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1198"/>
      </w:tblGrid>
      <w:tr w:rsidR="003B62BB" w:rsidTr="008668D3">
        <w:trPr>
          <w:trHeight w:val="40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2BB" w:rsidRDefault="00B443A0" w:rsidP="008668D3">
            <w:pPr>
              <w:keepNext/>
              <w:spacing w:before="60" w:line="220" w:lineRule="exact"/>
              <w:jc w:val="center"/>
              <w:outlineLvl w:val="0"/>
              <w:rPr>
                <w:b/>
                <w:sz w:val="20"/>
              </w:rPr>
            </w:pPr>
            <w:r w:rsidRPr="00B443A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1" type="#_x0000_t202" style="position:absolute;left:0;text-align:left;margin-left:578pt;margin-top:-19.4pt;width:114pt;height:51.75pt;z-index:251665408;visibility:visible;mso-width-relative:margin;mso-height-relative:margin" filled="f" stroked="f">
                  <v:textbox>
                    <w:txbxContent>
                      <w:p w:rsidR="003E2701" w:rsidRPr="00D74414" w:rsidRDefault="003E2701" w:rsidP="003B62BB">
                        <w:pPr>
                          <w:pStyle w:val="a5"/>
                          <w:jc w:val="center"/>
                          <w:rPr>
                            <w:rFonts w:ascii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Pr="00B443A0">
              <w:rPr>
                <w:noProof/>
              </w:rPr>
              <w:pict>
                <v:rect id="Rectangle 2" o:spid="_x0000_s1026" style="position:absolute;left:0;text-align:left;margin-left:.7pt;margin-top:-6.5pt;width:763.25pt;height:144.0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" o:allowincell="f" filled="f" stroked="f">
                  <v:textbox style="mso-next-textbox:#Rectangle 2" inset="1pt,1pt,1pt,1pt">
                    <w:txbxContent>
                      <w:p w:rsidR="003E2701" w:rsidRDefault="003E2701" w:rsidP="003B62BB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3B62BB">
              <w:rPr>
                <w:b/>
                <w:sz w:val="20"/>
              </w:rPr>
              <w:t>ФЕДЕРАЛЬНОЕ СТАТИСТИЧЕСКОЕ НАБЛЮДЕНИЕ</w:t>
            </w:r>
          </w:p>
        </w:tc>
      </w:tr>
    </w:tbl>
    <w:p w:rsidR="003B62BB" w:rsidRDefault="003B62BB" w:rsidP="003B62BB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1198"/>
      </w:tblGrid>
      <w:tr w:rsidR="003B62BB" w:rsidTr="008668D3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3B62BB" w:rsidRDefault="003B62BB" w:rsidP="003B62BB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12332"/>
      </w:tblGrid>
      <w:tr w:rsidR="003B62BB" w:rsidTr="008668D3">
        <w:tc>
          <w:tcPr>
            <w:tcW w:w="12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3B62BB" w:rsidRDefault="003B62BB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Нарушение порядка предоставления первичных статистических данных или несвоевременное предоставление этих данных, либо  предоставление недостоверных первичных статистических данных влечет ответственность, установленную статьей 13.19 Кодекса Российской Федерации об административных правонарушениях от 30.12.2001 № 195-ФЗ, а также статьей 3 Закона Российской Федерации</w:t>
            </w:r>
          </w:p>
          <w:p w:rsidR="003B62BB" w:rsidRDefault="003B62BB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13.05.1992 № 2761-1 «Об ответственности за нарушение порядка представления государственной статистической отчетности»</w:t>
            </w:r>
          </w:p>
        </w:tc>
      </w:tr>
    </w:tbl>
    <w:p w:rsidR="003B62BB" w:rsidRDefault="003B62BB" w:rsidP="003B62BB">
      <w:pPr>
        <w:tabs>
          <w:tab w:val="left" w:pos="2095"/>
        </w:tabs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20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1160"/>
      </w:tblGrid>
      <w:tr w:rsidR="003B62BB" w:rsidTr="008668D3">
        <w:tc>
          <w:tcPr>
            <w:tcW w:w="11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2BB" w:rsidRDefault="003B62BB" w:rsidP="008668D3">
            <w:pPr>
              <w:tabs>
                <w:tab w:val="left" w:pos="209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3B62BB" w:rsidRDefault="003B62BB" w:rsidP="003B62BB">
      <w:pPr>
        <w:tabs>
          <w:tab w:val="left" w:pos="2095"/>
        </w:tabs>
        <w:rPr>
          <w:sz w:val="20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2691"/>
        <w:gridCol w:w="9349"/>
        <w:gridCol w:w="2274"/>
      </w:tblGrid>
      <w:tr w:rsidR="003B62BB" w:rsidTr="008668D3">
        <w:tc>
          <w:tcPr>
            <w:tcW w:w="2691" w:type="dxa"/>
            <w:hideMark/>
          </w:tcPr>
          <w:p w:rsidR="003B62BB" w:rsidRDefault="003B62BB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tab/>
            </w:r>
            <w:r w:rsidR="00B443A0" w:rsidRPr="00B443A0">
              <w:rPr>
                <w:noProof/>
              </w:rPr>
              <w:pict>
                <v:rect id="Rectangle 3" o:spid="_x0000_s1027" style="position:absolute;left:0;text-align:left;margin-left:7.7pt;margin-top:.95pt;width:727.45pt;height:203.6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" o:allowincell="f" filled="f" stroked="f">
                  <v:textbox style="mso-next-textbox:#Rectangle 3" inset="1pt,1pt,1pt,1pt">
                    <w:txbxContent>
                      <w:p w:rsidR="003E2701" w:rsidRDefault="003E2701" w:rsidP="003B62BB"/>
                      <w:p w:rsidR="003E2701" w:rsidRPr="004262FF" w:rsidRDefault="003E2701" w:rsidP="003B62B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3B62BB" w:rsidRDefault="00B443A0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3B62BB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3B62BB">
              <w:rPr>
                <w:sz w:val="20"/>
              </w:rPr>
              <w:t xml:space="preserve"> СВЕДЕНИЯ ОБ ОРГАНИЗАЦИИ КУЛЬТУРНО-ДОСУГОВОГО ТИПА</w:t>
            </w:r>
          </w:p>
          <w:p w:rsidR="003B62BB" w:rsidRDefault="003B62BB" w:rsidP="008668D3">
            <w:pPr>
              <w:spacing w:after="60"/>
              <w:jc w:val="center"/>
              <w:rPr>
                <w:sz w:val="20"/>
              </w:rPr>
            </w:pPr>
            <w:r>
              <w:rPr>
                <w:sz w:val="20"/>
              </w:rPr>
              <w:t>за 20</w:t>
            </w:r>
            <w:r w:rsidR="00954BCA">
              <w:rPr>
                <w:sz w:val="20"/>
                <w:u w:val="single"/>
              </w:rPr>
              <w:t>19</w:t>
            </w:r>
            <w:r>
              <w:rPr>
                <w:sz w:val="20"/>
              </w:rPr>
              <w:t xml:space="preserve"> год</w:t>
            </w:r>
            <w:r w:rsidR="00B443A0"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3B62BB" w:rsidRDefault="003B62BB" w:rsidP="008668D3">
            <w:pPr>
              <w:jc w:val="center"/>
              <w:rPr>
                <w:sz w:val="20"/>
              </w:rPr>
            </w:pPr>
          </w:p>
        </w:tc>
      </w:tr>
    </w:tbl>
    <w:p w:rsidR="003B62BB" w:rsidRDefault="00B443A0" w:rsidP="003B62BB">
      <w:pPr>
        <w:tabs>
          <w:tab w:val="left" w:pos="10062"/>
        </w:tabs>
        <w:spacing w:line="420" w:lineRule="exact"/>
        <w:rPr>
          <w:sz w:val="16"/>
          <w:szCs w:val="16"/>
        </w:rPr>
      </w:pPr>
      <w:r w:rsidRPr="00B443A0">
        <w:rPr>
          <w:noProof/>
        </w:rPr>
        <w:pict>
          <v:rect id="Rectangle 5" o:spid="_x0000_s1029" style="position:absolute;margin-left:600.55pt;margin-top:20.9pt;width:117.5pt;height:16.55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" o:allowincell="f" fillcolor="#f2f2f2" strokeweight="1.25pt"/>
        </w:pict>
      </w:r>
      <w:r w:rsidR="003B62BB">
        <w:tab/>
      </w:r>
    </w:p>
    <w:tbl>
      <w:tblPr>
        <w:tblW w:w="0" w:type="auto"/>
        <w:tblInd w:w="497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8034"/>
        <w:gridCol w:w="2739"/>
        <w:gridCol w:w="162"/>
        <w:gridCol w:w="3231"/>
      </w:tblGrid>
      <w:tr w:rsidR="003B62BB" w:rsidTr="008668D3">
        <w:trPr>
          <w:trHeight w:val="413"/>
        </w:trPr>
        <w:tc>
          <w:tcPr>
            <w:tcW w:w="80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2BB" w:rsidRDefault="003B62BB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2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2BB" w:rsidRDefault="003B62BB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162" w:type="dxa"/>
          </w:tcPr>
          <w:p w:rsidR="003B62BB" w:rsidRDefault="003B62BB" w:rsidP="008668D3">
            <w:pPr>
              <w:jc w:val="center"/>
              <w:rPr>
                <w:sz w:val="20"/>
              </w:rPr>
            </w:pPr>
          </w:p>
        </w:tc>
        <w:tc>
          <w:tcPr>
            <w:tcW w:w="3231" w:type="dxa"/>
            <w:hideMark/>
          </w:tcPr>
          <w:p w:rsidR="003B62BB" w:rsidRDefault="003B62BB" w:rsidP="008668D3">
            <w:pPr>
              <w:tabs>
                <w:tab w:val="left" w:pos="680"/>
                <w:tab w:val="center" w:pos="1544"/>
              </w:tabs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Форма № 7-НК</w:t>
            </w:r>
          </w:p>
        </w:tc>
      </w:tr>
      <w:tr w:rsidR="003B62BB" w:rsidTr="008668D3">
        <w:trPr>
          <w:trHeight w:val="2943"/>
        </w:trPr>
        <w:tc>
          <w:tcPr>
            <w:tcW w:w="8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2BB" w:rsidRDefault="003B62BB" w:rsidP="008668D3">
            <w:pPr>
              <w:pStyle w:val="a3"/>
              <w:widowControl/>
              <w:spacing w:after="0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юридические лица – организации культурно-досугового типа, юридические лица</w:t>
            </w:r>
            <w:r>
              <w:rPr>
                <w:spacing w:val="-4"/>
              </w:rPr>
              <w:sym w:font="Symbol" w:char="F02D"/>
            </w:r>
            <w:r>
              <w:rPr>
                <w:rFonts w:ascii="Times New Roman" w:hAnsi="Times New Roman"/>
                <w:spacing w:val="-4"/>
              </w:rPr>
              <w:t>организации, имеющие в своем составе обособленные структурные подразделения, осуществляющие культурно-досуговую деятельность (полный перечень респондентов приведен в указаниях по заполнению формы федерального статистического наблюдения):</w:t>
            </w:r>
          </w:p>
          <w:p w:rsidR="003B62BB" w:rsidRDefault="003B62BB" w:rsidP="008668D3">
            <w:pPr>
              <w:spacing w:after="80"/>
              <w:ind w:firstLine="397"/>
              <w:rPr>
                <w:sz w:val="20"/>
              </w:rPr>
            </w:pPr>
            <w:r>
              <w:rPr>
                <w:sz w:val="20"/>
              </w:rPr>
              <w:t xml:space="preserve">– Министерству культуры Российской Федерации;                                                             </w:t>
            </w:r>
          </w:p>
          <w:p w:rsidR="003B62BB" w:rsidRDefault="003B62BB" w:rsidP="008668D3">
            <w:pPr>
              <w:rPr>
                <w:sz w:val="20"/>
              </w:rPr>
            </w:pPr>
            <w:r>
              <w:rPr>
                <w:sz w:val="20"/>
              </w:rPr>
              <w:t>орган местного самоуправления, осуществляющий управление в сфере культуры:</w:t>
            </w:r>
          </w:p>
          <w:p w:rsidR="003B62BB" w:rsidRDefault="003B62BB" w:rsidP="008668D3">
            <w:pPr>
              <w:spacing w:after="80"/>
              <w:ind w:left="510" w:hanging="510"/>
              <w:rPr>
                <w:sz w:val="20"/>
              </w:rPr>
            </w:pPr>
            <w:r>
              <w:rPr>
                <w:sz w:val="20"/>
              </w:rPr>
              <w:t xml:space="preserve">       – органу исполнительной власти субъекта Российской Федерации, осуществляющему        управление в сфере культуры;                                                                                           </w:t>
            </w:r>
          </w:p>
          <w:p w:rsidR="003B62BB" w:rsidRDefault="003B62BB" w:rsidP="008668D3">
            <w:pPr>
              <w:pStyle w:val="a3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 исполнительной власти субъекта Российской Федерации, осуществляющий управление в сфере культуры: </w:t>
            </w:r>
          </w:p>
          <w:p w:rsidR="003B62BB" w:rsidRDefault="003B62BB" w:rsidP="008668D3">
            <w:pPr>
              <w:ind w:firstLine="397"/>
              <w:rPr>
                <w:sz w:val="20"/>
              </w:rPr>
            </w:pPr>
            <w:r>
              <w:rPr>
                <w:sz w:val="20"/>
              </w:rPr>
              <w:t xml:space="preserve"> – Министерству культуры Российской Федерации                                                                  </w:t>
            </w:r>
          </w:p>
          <w:p w:rsidR="003B62BB" w:rsidRPr="00C80C34" w:rsidRDefault="003B62BB" w:rsidP="008668D3">
            <w:pPr>
              <w:rPr>
                <w:sz w:val="20"/>
                <w:lang w:val="en-US"/>
              </w:rPr>
            </w:pP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2BB" w:rsidRDefault="003B62BB" w:rsidP="008668D3">
            <w:pPr>
              <w:jc w:val="center"/>
              <w:rPr>
                <w:sz w:val="20"/>
                <w:lang w:val="en-US"/>
              </w:rPr>
            </w:pPr>
          </w:p>
          <w:p w:rsidR="003B62BB" w:rsidRDefault="003B62BB" w:rsidP="008668D3">
            <w:pPr>
              <w:jc w:val="center"/>
              <w:rPr>
                <w:sz w:val="20"/>
                <w:lang w:val="en-US"/>
              </w:rPr>
            </w:pPr>
          </w:p>
          <w:p w:rsidR="003B62BB" w:rsidRDefault="003B62BB" w:rsidP="008668D3">
            <w:pPr>
              <w:jc w:val="center"/>
              <w:rPr>
                <w:sz w:val="20"/>
                <w:lang w:val="en-US"/>
              </w:rPr>
            </w:pPr>
          </w:p>
          <w:p w:rsidR="003B62BB" w:rsidRDefault="003B62BB" w:rsidP="008668D3">
            <w:pPr>
              <w:jc w:val="center"/>
              <w:rPr>
                <w:sz w:val="20"/>
                <w:lang w:val="en-US"/>
              </w:rPr>
            </w:pPr>
          </w:p>
          <w:p w:rsidR="003B62BB" w:rsidRDefault="003B62BB" w:rsidP="008668D3">
            <w:pPr>
              <w:spacing w:before="20"/>
              <w:jc w:val="center"/>
              <w:rPr>
                <w:sz w:val="20"/>
              </w:rPr>
            </w:pPr>
            <w:r>
              <w:rPr>
                <w:sz w:val="20"/>
              </w:rPr>
              <w:t>15 февраля</w:t>
            </w:r>
          </w:p>
          <w:p w:rsidR="003B62BB" w:rsidRDefault="003B62BB" w:rsidP="008668D3">
            <w:pPr>
              <w:jc w:val="center"/>
              <w:rPr>
                <w:sz w:val="20"/>
              </w:rPr>
            </w:pPr>
          </w:p>
          <w:p w:rsidR="003B62BB" w:rsidRDefault="003B62BB" w:rsidP="008668D3">
            <w:pPr>
              <w:jc w:val="center"/>
              <w:rPr>
                <w:sz w:val="20"/>
                <w:lang w:val="en-US"/>
              </w:rPr>
            </w:pPr>
          </w:p>
          <w:p w:rsidR="003B62BB" w:rsidRDefault="003B62BB" w:rsidP="008668D3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1 февраля</w:t>
            </w:r>
          </w:p>
          <w:p w:rsidR="003B62BB" w:rsidRDefault="003B62BB" w:rsidP="008668D3">
            <w:pPr>
              <w:jc w:val="center"/>
              <w:rPr>
                <w:sz w:val="20"/>
                <w:lang w:val="en-US"/>
              </w:rPr>
            </w:pPr>
          </w:p>
          <w:p w:rsidR="003B62BB" w:rsidRDefault="003B62BB" w:rsidP="008668D3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15 февраля</w:t>
            </w:r>
          </w:p>
          <w:p w:rsidR="003B62BB" w:rsidRDefault="003B62BB" w:rsidP="008668D3">
            <w:pPr>
              <w:jc w:val="center"/>
              <w:rPr>
                <w:strike/>
                <w:sz w:val="16"/>
                <w:szCs w:val="16"/>
              </w:rPr>
            </w:pPr>
          </w:p>
          <w:p w:rsidR="003B62BB" w:rsidRDefault="003B62BB" w:rsidP="008668D3">
            <w:pPr>
              <w:spacing w:line="1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62" w:type="dxa"/>
          </w:tcPr>
          <w:p w:rsidR="003B62BB" w:rsidRDefault="003B62BB" w:rsidP="008668D3">
            <w:pPr>
              <w:spacing w:line="180" w:lineRule="exact"/>
              <w:rPr>
                <w:sz w:val="20"/>
              </w:rPr>
            </w:pPr>
          </w:p>
        </w:tc>
        <w:tc>
          <w:tcPr>
            <w:tcW w:w="3231" w:type="dxa"/>
            <w:vAlign w:val="center"/>
            <w:hideMark/>
          </w:tcPr>
          <w:p w:rsidR="003B62BB" w:rsidRDefault="003B62BB" w:rsidP="008668D3">
            <w:pPr>
              <w:spacing w:before="80"/>
              <w:jc w:val="center"/>
              <w:rPr>
                <w:sz w:val="20"/>
              </w:rPr>
            </w:pPr>
            <w:r>
              <w:rPr>
                <w:sz w:val="20"/>
              </w:rPr>
              <w:t>Приказ Росстата:</w:t>
            </w:r>
          </w:p>
          <w:p w:rsidR="003B62BB" w:rsidRDefault="003B62BB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 утверждении формы</w:t>
            </w:r>
          </w:p>
          <w:p w:rsidR="003B62BB" w:rsidRPr="008A192C" w:rsidRDefault="003B62BB" w:rsidP="008668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04.10.2019г. № 577</w:t>
            </w:r>
          </w:p>
          <w:p w:rsidR="003B62BB" w:rsidRDefault="003B62BB" w:rsidP="00866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 внесении изменений (при наличии)</w:t>
            </w:r>
          </w:p>
          <w:p w:rsidR="003B62BB" w:rsidRDefault="003B62BB" w:rsidP="008668D3">
            <w:pPr>
              <w:jc w:val="center"/>
              <w:rPr>
                <w:sz w:val="20"/>
                <w:u w:val="single"/>
              </w:rPr>
            </w:pPr>
            <w:r>
              <w:rPr>
                <w:sz w:val="20"/>
              </w:rPr>
              <w:t>от ____________ № ___</w:t>
            </w:r>
          </w:p>
          <w:p w:rsidR="003B62BB" w:rsidRDefault="003B62BB" w:rsidP="008668D3">
            <w:pPr>
              <w:jc w:val="center"/>
              <w:rPr>
                <w:sz w:val="20"/>
                <w:u w:val="single"/>
              </w:rPr>
            </w:pPr>
            <w:r>
              <w:rPr>
                <w:sz w:val="20"/>
              </w:rPr>
              <w:t>от ______</w:t>
            </w:r>
            <w:r w:rsidRPr="00023F90">
              <w:rPr>
                <w:sz w:val="20"/>
              </w:rPr>
              <w:t>_</w:t>
            </w:r>
            <w:r>
              <w:rPr>
                <w:sz w:val="20"/>
              </w:rPr>
              <w:t>______№ ___</w:t>
            </w:r>
          </w:p>
          <w:p w:rsidR="003B62BB" w:rsidRDefault="003B62BB" w:rsidP="008668D3">
            <w:pPr>
              <w:spacing w:before="120"/>
              <w:jc w:val="center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17780</wp:posOffset>
                  </wp:positionV>
                  <wp:extent cx="1280795" cy="266700"/>
                  <wp:effectExtent l="1905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79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0"/>
              </w:rPr>
              <w:t>Годовая</w:t>
            </w:r>
          </w:p>
        </w:tc>
      </w:tr>
    </w:tbl>
    <w:p w:rsidR="003B62BB" w:rsidRDefault="003B62BB" w:rsidP="003B62BB">
      <w:pPr>
        <w:pStyle w:val="a7"/>
        <w:tabs>
          <w:tab w:val="left" w:pos="3375"/>
          <w:tab w:val="left" w:pos="6574"/>
        </w:tabs>
      </w:pPr>
    </w:p>
    <w:p w:rsidR="003B62BB" w:rsidRDefault="003B62BB" w:rsidP="003B62BB">
      <w:pPr>
        <w:tabs>
          <w:tab w:val="left" w:pos="3375"/>
          <w:tab w:val="left" w:pos="6574"/>
        </w:tabs>
        <w:rPr>
          <w:sz w:val="20"/>
        </w:rPr>
      </w:pPr>
    </w:p>
    <w:tbl>
      <w:tblPr>
        <w:tblW w:w="0" w:type="auto"/>
        <w:tblInd w:w="497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1417"/>
        <w:gridCol w:w="4299"/>
        <w:gridCol w:w="4300"/>
        <w:gridCol w:w="4300"/>
      </w:tblGrid>
      <w:tr w:rsidR="003B62BB" w:rsidTr="008668D3">
        <w:trPr>
          <w:trHeight w:val="40"/>
        </w:trPr>
        <w:tc>
          <w:tcPr>
            <w:tcW w:w="143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62BB" w:rsidRDefault="003B62BB" w:rsidP="008668D3">
            <w:pPr>
              <w:spacing w:after="40"/>
              <w:rPr>
                <w:sz w:val="20"/>
              </w:rPr>
            </w:pPr>
            <w:r>
              <w:rPr>
                <w:b/>
                <w:sz w:val="20"/>
              </w:rPr>
              <w:t>Наименование отчитывающейся организации</w:t>
            </w:r>
            <w:r w:rsidR="00954BCA" w:rsidRPr="009B2916">
              <w:rPr>
                <w:sz w:val="20"/>
                <w:u w:val="single"/>
              </w:rPr>
              <w:t xml:space="preserve"> Октябрьский дом культуры</w:t>
            </w:r>
            <w:r w:rsidR="00954BCA">
              <w:rPr>
                <w:sz w:val="20"/>
                <w:u w:val="single"/>
              </w:rPr>
              <w:t xml:space="preserve">, </w:t>
            </w:r>
            <w:r w:rsidR="00954BCA" w:rsidRPr="009B2916">
              <w:rPr>
                <w:sz w:val="20"/>
                <w:u w:val="single"/>
              </w:rPr>
              <w:t xml:space="preserve"> муниципальное казенное учреждение культуры «Октябрьский культурно-досуговый центр» (МКУК « Октябрьский КДЦ»)</w:t>
            </w:r>
          </w:p>
        </w:tc>
      </w:tr>
      <w:tr w:rsidR="003B62BB" w:rsidTr="008668D3">
        <w:trPr>
          <w:trHeight w:val="40"/>
        </w:trPr>
        <w:tc>
          <w:tcPr>
            <w:tcW w:w="143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62BB" w:rsidRDefault="00B443A0" w:rsidP="008668D3">
            <w:pPr>
              <w:spacing w:after="40"/>
              <w:rPr>
                <w:sz w:val="20"/>
              </w:rPr>
            </w:pPr>
            <w:r w:rsidRPr="00B443A0">
              <w:rPr>
                <w:noProof/>
              </w:rPr>
              <w:pict>
                <v:rect id="Rectangle 4" o:spid="_x0000_s1028" style="position:absolute;margin-left:7.9pt;margin-top:8.15pt;width:734.45pt;height:69.8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" o:allowincell="f" filled="f" stroked="f">
                  <v:textbox style="mso-next-textbox:#Rectangle 4" inset="1pt,1pt,1pt,1pt">
                    <w:txbxContent>
                      <w:p w:rsidR="003E2701" w:rsidRDefault="003E2701" w:rsidP="003B62BB"/>
                    </w:txbxContent>
                  </v:textbox>
                </v:rect>
              </w:pict>
            </w:r>
            <w:r w:rsidR="003B62BB">
              <w:rPr>
                <w:b/>
                <w:sz w:val="20"/>
              </w:rPr>
              <w:t>Почтовый адрес</w:t>
            </w:r>
            <w:r w:rsidR="00954BCA" w:rsidRPr="009B2916">
              <w:rPr>
                <w:sz w:val="20"/>
                <w:u w:val="single"/>
              </w:rPr>
              <w:t>632924 Новосибирская область, Краснозерский район, поселок Октябрьский, улица Школьная 25/1</w:t>
            </w:r>
            <w:r w:rsidR="003B62BB">
              <w:rPr>
                <w:sz w:val="20"/>
              </w:rPr>
              <w:t>_</w:t>
            </w:r>
          </w:p>
        </w:tc>
      </w:tr>
      <w:tr w:rsidR="003B62BB" w:rsidTr="008668D3">
        <w:trPr>
          <w:trHeight w:val="121"/>
        </w:trPr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2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3B62BB" w:rsidTr="008668D3">
        <w:trPr>
          <w:cantSplit/>
        </w:trPr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формы </w:t>
            </w:r>
          </w:p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62BB" w:rsidRPr="00A72713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 w:rsidRPr="00A72713">
              <w:rPr>
                <w:sz w:val="20"/>
              </w:rPr>
              <w:t xml:space="preserve">отчитывающейся организации по ОКПО </w:t>
            </w:r>
          </w:p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 w:rsidRPr="00A72713">
              <w:rPr>
                <w:sz w:val="20"/>
              </w:rPr>
              <w:t>(для территориально обособленного подразделения юридического лица – идентификационный номер)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</w:p>
        </w:tc>
      </w:tr>
      <w:tr w:rsidR="003B62BB" w:rsidTr="008668D3">
        <w:trPr>
          <w:cantSplit/>
        </w:trPr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3B62BB" w:rsidTr="008668D3">
        <w:trPr>
          <w:cantSplit/>
        </w:trPr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2BB" w:rsidRDefault="003B62BB" w:rsidP="008668D3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0609522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2BB" w:rsidRDefault="00954BCA" w:rsidP="008668D3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75850532</w:t>
            </w: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2BB" w:rsidRDefault="003B62BB" w:rsidP="008668D3">
            <w:pPr>
              <w:spacing w:line="220" w:lineRule="exact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2BB" w:rsidRDefault="003B62BB" w:rsidP="008668D3">
            <w:pPr>
              <w:spacing w:line="220" w:lineRule="exact"/>
              <w:rPr>
                <w:sz w:val="20"/>
              </w:rPr>
            </w:pPr>
          </w:p>
        </w:tc>
      </w:tr>
    </w:tbl>
    <w:p w:rsidR="003B62BB" w:rsidRDefault="003B62BB" w:rsidP="003B62BB">
      <w:pPr>
        <w:spacing w:before="120"/>
        <w:ind w:firstLine="709"/>
        <w:rPr>
          <w:sz w:val="22"/>
          <w:szCs w:val="22"/>
          <w:lang w:val="en-US"/>
        </w:rPr>
      </w:pPr>
    </w:p>
    <w:p w:rsidR="003B62BB" w:rsidRDefault="003B62BB" w:rsidP="003B62BB">
      <w:pPr>
        <w:tabs>
          <w:tab w:val="left" w:pos="5070"/>
        </w:tabs>
        <w:ind w:firstLine="284"/>
        <w:rPr>
          <w:sz w:val="20"/>
        </w:rPr>
      </w:pPr>
    </w:p>
    <w:p w:rsidR="003B62BB" w:rsidRDefault="003B62BB" w:rsidP="003B62BB">
      <w:pPr>
        <w:tabs>
          <w:tab w:val="left" w:pos="5070"/>
        </w:tabs>
        <w:ind w:firstLine="284"/>
        <w:rPr>
          <w:sz w:val="20"/>
        </w:rPr>
      </w:pPr>
      <w:r>
        <w:rPr>
          <w:sz w:val="20"/>
        </w:rPr>
        <w:t xml:space="preserve">Наименование учредителя                </w:t>
      </w:r>
      <w:r w:rsidR="00954BCA" w:rsidRPr="00F83CE4">
        <w:rPr>
          <w:b/>
          <w:sz w:val="22"/>
          <w:szCs w:val="22"/>
          <w:u w:val="single"/>
        </w:rPr>
        <w:t>администрация Октябрьского сельсовета Краснозерского района Новосибирской области</w:t>
      </w:r>
      <w:r>
        <w:rPr>
          <w:sz w:val="20"/>
        </w:rPr>
        <w:tab/>
      </w:r>
    </w:p>
    <w:p w:rsidR="003B62BB" w:rsidRDefault="003B62BB" w:rsidP="003B62BB">
      <w:pPr>
        <w:ind w:firstLine="284"/>
        <w:rPr>
          <w:rFonts w:eastAsia="Cambria"/>
          <w:sz w:val="20"/>
          <w:lang w:eastAsia="en-US"/>
        </w:rPr>
      </w:pPr>
      <w:r>
        <w:rPr>
          <w:sz w:val="20"/>
        </w:rPr>
        <w:t>Направление основной деятельности головной организации</w:t>
      </w:r>
      <w:r>
        <w:rPr>
          <w:rFonts w:eastAsia="Cambria"/>
          <w:sz w:val="20"/>
          <w:lang w:eastAsia="en-US"/>
        </w:rPr>
        <w:t xml:space="preserve">   _</w:t>
      </w:r>
      <w:r w:rsidR="00897CA3">
        <w:rPr>
          <w:rFonts w:eastAsia="Cambria"/>
          <w:b/>
          <w:sz w:val="22"/>
          <w:szCs w:val="22"/>
          <w:u w:val="single"/>
          <w:lang w:eastAsia="en-US"/>
        </w:rPr>
        <w:t>90.04.3</w:t>
      </w:r>
    </w:p>
    <w:p w:rsidR="003B62BB" w:rsidRDefault="003B62BB" w:rsidP="003B62BB">
      <w:pPr>
        <w:ind w:firstLine="284"/>
        <w:rPr>
          <w:rFonts w:eastAsia="Cambria"/>
          <w:sz w:val="20"/>
          <w:lang w:eastAsia="en-US"/>
        </w:rPr>
      </w:pPr>
      <w:r>
        <w:rPr>
          <w:rFonts w:eastAsia="Cambria"/>
          <w:sz w:val="20"/>
          <w:lang w:eastAsia="en-US"/>
        </w:rPr>
        <w:t>Число организаций, включенных в сводную форму                   _______________________________________________________________________________</w:t>
      </w:r>
    </w:p>
    <w:p w:rsidR="003B62BB" w:rsidRDefault="003B62BB" w:rsidP="003B62BB">
      <w:pPr>
        <w:ind w:firstLine="284"/>
        <w:rPr>
          <w:rFonts w:eastAsia="Cambria"/>
          <w:sz w:val="20"/>
          <w:lang w:eastAsia="en-US"/>
        </w:rPr>
      </w:pPr>
      <w:r>
        <w:rPr>
          <w:rFonts w:eastAsia="Cambria"/>
          <w:sz w:val="20"/>
          <w:lang w:eastAsia="en-US"/>
        </w:rPr>
        <w:t xml:space="preserve">(заполняется органами исполнительной власти субъекта Российской Федерации и местного самоуправления) </w:t>
      </w:r>
    </w:p>
    <w:p w:rsidR="003B62BB" w:rsidRDefault="003B62BB" w:rsidP="003B62BB">
      <w:pPr>
        <w:spacing w:before="240" w:after="60"/>
        <w:jc w:val="center"/>
        <w:rPr>
          <w:rFonts w:eastAsia="Cambria"/>
          <w:b/>
          <w:lang w:eastAsia="en-US"/>
        </w:rPr>
      </w:pPr>
      <w:r>
        <w:rPr>
          <w:rFonts w:eastAsia="Cambria"/>
          <w:b/>
          <w:lang w:eastAsia="en-US"/>
        </w:rPr>
        <w:t>Раздел 1. Материально-техническая база</w:t>
      </w:r>
    </w:p>
    <w:p w:rsidR="003B62BB" w:rsidRDefault="003B62BB" w:rsidP="003B62BB">
      <w:pPr>
        <w:spacing w:before="240"/>
        <w:jc w:val="right"/>
        <w:rPr>
          <w:rFonts w:eastAsia="Cambria"/>
          <w:lang w:eastAsia="en-US"/>
        </w:rPr>
      </w:pPr>
      <w:r>
        <w:rPr>
          <w:rFonts w:eastAsia="Cambria"/>
          <w:sz w:val="20"/>
          <w:lang w:eastAsia="en-US"/>
        </w:rPr>
        <w:t>Коды по ОКЕИ: единица – 642;  место – 698; квадратный метр – 055</w:t>
      </w: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"/>
        <w:gridCol w:w="974"/>
        <w:gridCol w:w="976"/>
        <w:gridCol w:w="976"/>
        <w:gridCol w:w="2467"/>
        <w:gridCol w:w="2419"/>
        <w:gridCol w:w="1417"/>
        <w:gridCol w:w="1984"/>
        <w:gridCol w:w="1841"/>
        <w:gridCol w:w="1425"/>
      </w:tblGrid>
      <w:tr w:rsidR="003B62BB" w:rsidTr="008668D3">
        <w:trPr>
          <w:trHeight w:val="261"/>
        </w:trPr>
        <w:tc>
          <w:tcPr>
            <w:tcW w:w="835" w:type="dxa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974" w:type="dxa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зданий,</w:t>
            </w:r>
            <w:r>
              <w:rPr>
                <w:rFonts w:eastAsia="Cambria"/>
                <w:sz w:val="20"/>
                <w:lang w:eastAsia="en-US"/>
              </w:rPr>
              <w:br/>
              <w:t>единиц</w:t>
            </w:r>
          </w:p>
        </w:tc>
        <w:tc>
          <w:tcPr>
            <w:tcW w:w="4419" w:type="dxa"/>
            <w:gridSpan w:val="3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(из гр. 2) </w:t>
            </w:r>
          </w:p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доступны для лиц с нарушением </w:t>
            </w:r>
          </w:p>
        </w:tc>
        <w:tc>
          <w:tcPr>
            <w:tcW w:w="9086" w:type="dxa"/>
            <w:gridSpan w:val="5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общего числа зданий (из гр. 2)</w:t>
            </w:r>
          </w:p>
        </w:tc>
      </w:tr>
      <w:tr w:rsidR="003B62BB" w:rsidTr="008668D3">
        <w:trPr>
          <w:trHeight w:val="134"/>
        </w:trPr>
        <w:tc>
          <w:tcPr>
            <w:tcW w:w="835" w:type="dxa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74" w:type="dxa"/>
            <w:vMerge/>
            <w:vAlign w:val="center"/>
            <w:hideMark/>
          </w:tcPr>
          <w:p w:rsidR="003B62BB" w:rsidRPr="00617048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7862" w:type="dxa"/>
            <w:gridSpan w:val="3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836" w:type="dxa"/>
            <w:gridSpan w:val="2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техническое состояние зданий</w:t>
            </w:r>
          </w:p>
        </w:tc>
        <w:tc>
          <w:tcPr>
            <w:tcW w:w="5250" w:type="dxa"/>
            <w:gridSpan w:val="3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по форме пользования</w:t>
            </w:r>
          </w:p>
        </w:tc>
      </w:tr>
      <w:tr w:rsidR="003B62BB" w:rsidTr="008668D3">
        <w:trPr>
          <w:trHeight w:val="342"/>
        </w:trPr>
        <w:tc>
          <w:tcPr>
            <w:tcW w:w="835" w:type="dxa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74" w:type="dxa"/>
            <w:vMerge/>
            <w:vAlign w:val="center"/>
            <w:hideMark/>
          </w:tcPr>
          <w:p w:rsidR="003B62BB" w:rsidRPr="00617048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76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зрения</w:t>
            </w:r>
          </w:p>
        </w:tc>
        <w:tc>
          <w:tcPr>
            <w:tcW w:w="976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слуха</w:t>
            </w:r>
          </w:p>
        </w:tc>
        <w:tc>
          <w:tcPr>
            <w:tcW w:w="2467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опорно-двигательного аппарата</w:t>
            </w:r>
          </w:p>
        </w:tc>
        <w:tc>
          <w:tcPr>
            <w:tcW w:w="2419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требуют капитального ремонта </w:t>
            </w:r>
          </w:p>
        </w:tc>
        <w:tc>
          <w:tcPr>
            <w:tcW w:w="1417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аварийные</w:t>
            </w:r>
          </w:p>
        </w:tc>
        <w:tc>
          <w:tcPr>
            <w:tcW w:w="1984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spacing w:val="-6"/>
                <w:sz w:val="20"/>
              </w:rPr>
              <w:t>в оперативном управлении или хозяйственном ведении</w:t>
            </w:r>
          </w:p>
        </w:tc>
        <w:tc>
          <w:tcPr>
            <w:tcW w:w="1841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арендованные</w:t>
            </w:r>
          </w:p>
        </w:tc>
        <w:tc>
          <w:tcPr>
            <w:tcW w:w="1425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прочие</w:t>
            </w:r>
          </w:p>
        </w:tc>
      </w:tr>
      <w:tr w:rsidR="003B62BB" w:rsidTr="008668D3">
        <w:trPr>
          <w:trHeight w:val="261"/>
        </w:trPr>
        <w:tc>
          <w:tcPr>
            <w:tcW w:w="835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74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976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976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2467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2419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417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984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841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425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</w:tr>
      <w:tr w:rsidR="003B62BB" w:rsidTr="008668D3">
        <w:trPr>
          <w:trHeight w:val="261"/>
        </w:trPr>
        <w:tc>
          <w:tcPr>
            <w:tcW w:w="835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974" w:type="dxa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954BC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76" w:type="dxa"/>
          </w:tcPr>
          <w:p w:rsidR="003B62BB" w:rsidRDefault="00954BCA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976" w:type="dxa"/>
          </w:tcPr>
          <w:p w:rsidR="003B62BB" w:rsidRDefault="00954BCA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2467" w:type="dxa"/>
          </w:tcPr>
          <w:p w:rsidR="003B62BB" w:rsidRDefault="00954BCA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419" w:type="dxa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954BC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417" w:type="dxa"/>
            <w:vAlign w:val="bottom"/>
          </w:tcPr>
          <w:p w:rsidR="003B62BB" w:rsidRDefault="00954BCA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984" w:type="dxa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954BCA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841" w:type="dxa"/>
            <w:vAlign w:val="bottom"/>
          </w:tcPr>
          <w:p w:rsidR="003B62BB" w:rsidRDefault="00954BCA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25" w:type="dxa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</w:p>
        </w:tc>
      </w:tr>
    </w:tbl>
    <w:p w:rsidR="003B62BB" w:rsidRDefault="003B62BB" w:rsidP="003B62BB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3B62BB" w:rsidRDefault="003B62BB" w:rsidP="003B62BB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1253"/>
        <w:gridCol w:w="1373"/>
        <w:gridCol w:w="1144"/>
        <w:gridCol w:w="1160"/>
        <w:gridCol w:w="1211"/>
        <w:gridCol w:w="1303"/>
        <w:gridCol w:w="948"/>
        <w:gridCol w:w="1009"/>
        <w:gridCol w:w="1942"/>
        <w:gridCol w:w="1231"/>
        <w:gridCol w:w="1415"/>
      </w:tblGrid>
      <w:tr w:rsidR="003B62BB" w:rsidTr="008668D3">
        <w:trPr>
          <w:trHeight w:val="343"/>
        </w:trPr>
        <w:tc>
          <w:tcPr>
            <w:tcW w:w="268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461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помещений, единиц</w:t>
            </w:r>
          </w:p>
        </w:tc>
        <w:tc>
          <w:tcPr>
            <w:tcW w:w="2499" w:type="pct"/>
            <w:gridSpan w:val="7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общего числа помещений (из гр. 11)</w:t>
            </w:r>
          </w:p>
        </w:tc>
        <w:tc>
          <w:tcPr>
            <w:tcW w:w="784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числа досуговых помещений (из гр. 17) помещения для музейной и библиотечной работы</w:t>
            </w:r>
          </w:p>
        </w:tc>
        <w:tc>
          <w:tcPr>
            <w:tcW w:w="987" w:type="pct"/>
            <w:gridSpan w:val="2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общей площади досуговых помещений (из гр. 18)</w:t>
            </w:r>
          </w:p>
        </w:tc>
      </w:tr>
      <w:tr w:rsidR="003B62BB" w:rsidTr="008668D3">
        <w:trPr>
          <w:trHeight w:val="343"/>
        </w:trPr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9" w:type="pct"/>
            <w:gridSpan w:val="2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техническое состояние помещений</w:t>
            </w:r>
          </w:p>
        </w:tc>
        <w:tc>
          <w:tcPr>
            <w:tcW w:w="391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арендован-ных</w:t>
            </w:r>
          </w:p>
        </w:tc>
        <w:tc>
          <w:tcPr>
            <w:tcW w:w="539" w:type="pct"/>
            <w:gridSpan w:val="2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зрительные залы</w:t>
            </w:r>
          </w:p>
        </w:tc>
        <w:tc>
          <w:tcPr>
            <w:tcW w:w="710" w:type="pct"/>
            <w:gridSpan w:val="2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досуговые помещения </w:t>
            </w:r>
          </w:p>
        </w:tc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62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площадь, занимаемая музеем</w:t>
            </w:r>
            <w:r>
              <w:rPr>
                <w:rFonts w:eastAsia="Cambria"/>
                <w:sz w:val="20"/>
                <w:lang w:eastAsia="en-US"/>
              </w:rPr>
              <w:br/>
            </w:r>
          </w:p>
        </w:tc>
        <w:tc>
          <w:tcPr>
            <w:tcW w:w="526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площадь, занимаемая библиотекой</w:t>
            </w:r>
            <w:r>
              <w:rPr>
                <w:rFonts w:eastAsia="Cambria"/>
                <w:sz w:val="20"/>
                <w:lang w:eastAsia="en-US"/>
              </w:rPr>
              <w:br/>
            </w:r>
          </w:p>
        </w:tc>
      </w:tr>
      <w:tr w:rsidR="003B62BB" w:rsidTr="008668D3">
        <w:trPr>
          <w:trHeight w:val="343"/>
        </w:trPr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80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требующих капитального ремонта</w:t>
            </w:r>
          </w:p>
        </w:tc>
        <w:tc>
          <w:tcPr>
            <w:tcW w:w="378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аварийных</w:t>
            </w:r>
          </w:p>
        </w:tc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74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зрительных залов, </w:t>
            </w:r>
          </w:p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единиц</w:t>
            </w:r>
          </w:p>
        </w:tc>
        <w:tc>
          <w:tcPr>
            <w:tcW w:w="266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вместимость  зрительных залов, мест</w:t>
            </w:r>
          </w:p>
        </w:tc>
        <w:tc>
          <w:tcPr>
            <w:tcW w:w="362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помеще-ний, единиц</w:t>
            </w:r>
          </w:p>
        </w:tc>
        <w:tc>
          <w:tcPr>
            <w:tcW w:w="349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площадь, квм</w:t>
            </w:r>
          </w:p>
        </w:tc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3B62BB" w:rsidTr="008668D3">
        <w:trPr>
          <w:trHeight w:val="170"/>
        </w:trPr>
        <w:tc>
          <w:tcPr>
            <w:tcW w:w="268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61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480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378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391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74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266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362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349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784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462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526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</w:tr>
      <w:tr w:rsidR="003B62BB" w:rsidTr="008668D3">
        <w:trPr>
          <w:trHeight w:val="343"/>
        </w:trPr>
        <w:tc>
          <w:tcPr>
            <w:tcW w:w="268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461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954BCA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480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954BCA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378" w:type="pct"/>
            <w:vAlign w:val="bottom"/>
          </w:tcPr>
          <w:p w:rsidR="003B62BB" w:rsidRDefault="00954BCA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91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954BCA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274" w:type="pct"/>
            <w:vAlign w:val="bottom"/>
          </w:tcPr>
          <w:p w:rsidR="003B62BB" w:rsidRDefault="00954BCA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66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215</w:t>
            </w:r>
          </w:p>
        </w:tc>
        <w:tc>
          <w:tcPr>
            <w:tcW w:w="362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349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468</w:t>
            </w:r>
          </w:p>
        </w:tc>
        <w:tc>
          <w:tcPr>
            <w:tcW w:w="784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62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526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3B62BB" w:rsidRDefault="003B62BB" w:rsidP="003B62BB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3B62BB" w:rsidRDefault="003B62BB" w:rsidP="003B62BB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1130"/>
        <w:gridCol w:w="1250"/>
        <w:gridCol w:w="1027"/>
        <w:gridCol w:w="1484"/>
        <w:gridCol w:w="1362"/>
        <w:gridCol w:w="1805"/>
        <w:gridCol w:w="1463"/>
        <w:gridCol w:w="1743"/>
        <w:gridCol w:w="1230"/>
        <w:gridCol w:w="1471"/>
      </w:tblGrid>
      <w:tr w:rsidR="003B62BB" w:rsidTr="008668D3">
        <w:trPr>
          <w:trHeight w:val="250"/>
        </w:trPr>
        <w:tc>
          <w:tcPr>
            <w:tcW w:w="259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№ </w:t>
            </w:r>
            <w:r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367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кино-видео-установок, </w:t>
            </w:r>
            <w:r>
              <w:rPr>
                <w:rFonts w:eastAsia="Cambria"/>
                <w:sz w:val="20"/>
                <w:lang w:eastAsia="en-US"/>
              </w:rPr>
              <w:br/>
              <w:t>единиц</w:t>
            </w:r>
          </w:p>
        </w:tc>
        <w:tc>
          <w:tcPr>
            <w:tcW w:w="406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 автоматизи-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рованных рабочих </w:t>
            </w:r>
            <w:r>
              <w:rPr>
                <w:rFonts w:eastAsia="Cambria"/>
                <w:sz w:val="20"/>
                <w:lang w:eastAsia="en-US"/>
              </w:rPr>
              <w:br/>
              <w:t>мест, единиц</w:t>
            </w:r>
          </w:p>
        </w:tc>
        <w:tc>
          <w:tcPr>
            <w:tcW w:w="334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Наличие доступа в Интернет </w:t>
            </w:r>
            <w:r>
              <w:rPr>
                <w:rFonts w:eastAsia="Cambria"/>
                <w:sz w:val="20"/>
                <w:lang w:eastAsia="en-US"/>
              </w:rPr>
              <w:br/>
              <w:t>(да–1,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нет–0)</w:t>
            </w:r>
          </w:p>
        </w:tc>
        <w:tc>
          <w:tcPr>
            <w:tcW w:w="483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Наличие доступа в Интернет для посетителей и участников формирований </w:t>
            </w:r>
            <w:r>
              <w:rPr>
                <w:rFonts w:eastAsia="Cambria"/>
                <w:sz w:val="20"/>
                <w:lang w:eastAsia="en-US"/>
              </w:rPr>
              <w:br/>
              <w:t>(да–1, нет–0)</w:t>
            </w:r>
          </w:p>
        </w:tc>
        <w:tc>
          <w:tcPr>
            <w:tcW w:w="443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Наличие собственного Интернет-сайта, Интернет- страницы  </w:t>
            </w:r>
            <w:r>
              <w:rPr>
                <w:rFonts w:eastAsia="Cambria"/>
                <w:sz w:val="20"/>
                <w:lang w:eastAsia="en-US"/>
              </w:rPr>
              <w:br/>
              <w:t>(да–1, нет–0)</w:t>
            </w:r>
          </w:p>
        </w:tc>
        <w:tc>
          <w:tcPr>
            <w:tcW w:w="656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Наличие версии собственного Интернет-сайта, Интернет-страницы доступной для слепых и слабовидящих</w:t>
            </w:r>
            <w:r>
              <w:rPr>
                <w:rFonts w:eastAsia="Cambria"/>
                <w:sz w:val="20"/>
                <w:lang w:eastAsia="en-US"/>
              </w:rPr>
              <w:br/>
              <w:t>(да–1, нет–0)</w:t>
            </w:r>
          </w:p>
        </w:tc>
        <w:tc>
          <w:tcPr>
            <w:tcW w:w="475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специализиро-ванного оборудования для инвалидов, </w:t>
            </w:r>
            <w:r>
              <w:rPr>
                <w:rFonts w:eastAsia="Cambria"/>
                <w:sz w:val="20"/>
                <w:lang w:eastAsia="en-US"/>
              </w:rPr>
              <w:br/>
              <w:t>единиц</w:t>
            </w:r>
          </w:p>
        </w:tc>
        <w:tc>
          <w:tcPr>
            <w:tcW w:w="635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специали-зированных транспортных средств,  </w:t>
            </w:r>
            <w:r>
              <w:rPr>
                <w:rFonts w:eastAsia="Cambria"/>
                <w:sz w:val="20"/>
                <w:lang w:eastAsia="en-US"/>
              </w:rPr>
              <w:br/>
              <w:t>единиц</w:t>
            </w:r>
          </w:p>
        </w:tc>
        <w:tc>
          <w:tcPr>
            <w:tcW w:w="399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автоклубов,</w:t>
            </w:r>
          </w:p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единиц</w:t>
            </w:r>
          </w:p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b/>
                <w:color w:val="FF0000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29)</w:t>
            </w:r>
          </w:p>
        </w:tc>
        <w:tc>
          <w:tcPr>
            <w:tcW w:w="543" w:type="pct"/>
          </w:tcPr>
          <w:p w:rsidR="003B62BB" w:rsidRPr="00077343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 xml:space="preserve">Число выездов </w:t>
            </w:r>
          </w:p>
          <w:p w:rsidR="003B62BB" w:rsidRPr="00077343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>автоклубов в сельские населенные пункты,</w:t>
            </w:r>
          </w:p>
          <w:p w:rsidR="003B62BB" w:rsidRPr="00077343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 xml:space="preserve">единиц </w:t>
            </w:r>
          </w:p>
          <w:p w:rsidR="003B62BB" w:rsidRPr="00077343" w:rsidRDefault="003B62BB" w:rsidP="008668D3">
            <w:pPr>
              <w:spacing w:line="200" w:lineRule="exact"/>
              <w:jc w:val="center"/>
              <w:rPr>
                <w:rFonts w:eastAsia="Cambria"/>
                <w:b/>
                <w:color w:val="FF0000"/>
                <w:sz w:val="20"/>
                <w:lang w:eastAsia="en-US"/>
              </w:rPr>
            </w:pPr>
          </w:p>
        </w:tc>
      </w:tr>
      <w:tr w:rsidR="003B62BB" w:rsidTr="008668D3">
        <w:trPr>
          <w:trHeight w:val="170"/>
        </w:trPr>
        <w:tc>
          <w:tcPr>
            <w:tcW w:w="259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367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406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334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483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25</w:t>
            </w:r>
          </w:p>
        </w:tc>
        <w:tc>
          <w:tcPr>
            <w:tcW w:w="443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26</w:t>
            </w:r>
          </w:p>
        </w:tc>
        <w:tc>
          <w:tcPr>
            <w:tcW w:w="656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27</w:t>
            </w:r>
          </w:p>
        </w:tc>
        <w:tc>
          <w:tcPr>
            <w:tcW w:w="475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28</w:t>
            </w:r>
          </w:p>
        </w:tc>
        <w:tc>
          <w:tcPr>
            <w:tcW w:w="635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29</w:t>
            </w:r>
          </w:p>
        </w:tc>
        <w:tc>
          <w:tcPr>
            <w:tcW w:w="399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30</w:t>
            </w:r>
          </w:p>
        </w:tc>
        <w:tc>
          <w:tcPr>
            <w:tcW w:w="543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31</w:t>
            </w:r>
          </w:p>
        </w:tc>
      </w:tr>
      <w:tr w:rsidR="003B62BB" w:rsidTr="008668D3">
        <w:trPr>
          <w:trHeight w:val="250"/>
        </w:trPr>
        <w:tc>
          <w:tcPr>
            <w:tcW w:w="259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367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06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334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83" w:type="pct"/>
            <w:vAlign w:val="bottom"/>
          </w:tcPr>
          <w:p w:rsidR="003B62BB" w:rsidRDefault="00077343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43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656" w:type="pct"/>
          </w:tcPr>
          <w:p w:rsidR="003B62BB" w:rsidRDefault="00077343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75" w:type="pct"/>
          </w:tcPr>
          <w:p w:rsidR="003B62BB" w:rsidRDefault="00077343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635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99" w:type="pct"/>
          </w:tcPr>
          <w:p w:rsidR="003B62BB" w:rsidRPr="00077343" w:rsidRDefault="00077343" w:rsidP="008668D3">
            <w:pPr>
              <w:spacing w:line="200" w:lineRule="exact"/>
              <w:jc w:val="both"/>
              <w:rPr>
                <w:rFonts w:eastAsia="Cambria"/>
                <w:sz w:val="20"/>
                <w:highlight w:val="yellow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543" w:type="pct"/>
          </w:tcPr>
          <w:p w:rsidR="003B62BB" w:rsidRPr="00077343" w:rsidRDefault="00077343" w:rsidP="008668D3">
            <w:pPr>
              <w:spacing w:line="200" w:lineRule="exact"/>
              <w:jc w:val="both"/>
              <w:rPr>
                <w:rFonts w:eastAsia="Cambria"/>
                <w:sz w:val="20"/>
                <w:highlight w:val="yellow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3B62BB" w:rsidRDefault="003B62BB" w:rsidP="003B62BB"/>
    <w:p w:rsidR="003B62BB" w:rsidRDefault="003B62BB" w:rsidP="003B62BB"/>
    <w:p w:rsidR="003B62BB" w:rsidRPr="00314813" w:rsidRDefault="003B62BB" w:rsidP="003B62BB">
      <w:pPr>
        <w:pStyle w:val="2"/>
        <w:spacing w:after="60"/>
        <w:rPr>
          <w:rFonts w:eastAsia="Cambria"/>
          <w:lang w:eastAsia="en-US"/>
        </w:rPr>
      </w:pPr>
      <w:r w:rsidRPr="00314813">
        <w:rPr>
          <w:rFonts w:eastAsia="Cambria"/>
          <w:lang w:eastAsia="en-US"/>
        </w:rPr>
        <w:t>Раздел 2. Клубные формирования</w:t>
      </w:r>
    </w:p>
    <w:p w:rsidR="003B62BB" w:rsidRPr="00314813" w:rsidRDefault="003B62BB" w:rsidP="003B62BB">
      <w:pPr>
        <w:jc w:val="right"/>
        <w:rPr>
          <w:rFonts w:eastAsia="Cambria"/>
          <w:sz w:val="20"/>
          <w:lang w:eastAsia="en-US"/>
        </w:rPr>
      </w:pPr>
      <w:r w:rsidRPr="00314813">
        <w:rPr>
          <w:rFonts w:eastAsia="Cambria"/>
          <w:sz w:val="20"/>
          <w:lang w:eastAsia="en-US"/>
        </w:rPr>
        <w:t>Коды по ОКЕИ: единица – 642; человек – 792</w:t>
      </w: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2"/>
        <w:gridCol w:w="636"/>
        <w:gridCol w:w="724"/>
        <w:gridCol w:w="588"/>
        <w:gridCol w:w="682"/>
        <w:gridCol w:w="1058"/>
        <w:gridCol w:w="1106"/>
        <w:gridCol w:w="912"/>
        <w:gridCol w:w="615"/>
        <w:gridCol w:w="912"/>
        <w:gridCol w:w="1352"/>
        <w:gridCol w:w="667"/>
        <w:gridCol w:w="1036"/>
        <w:gridCol w:w="879"/>
        <w:gridCol w:w="1427"/>
        <w:gridCol w:w="1367"/>
      </w:tblGrid>
      <w:tr w:rsidR="003B62BB" w:rsidTr="00656257">
        <w:trPr>
          <w:trHeight w:val="279"/>
        </w:trPr>
        <w:tc>
          <w:tcPr>
            <w:tcW w:w="393" w:type="pct"/>
            <w:vMerge w:val="restart"/>
            <w:hideMark/>
          </w:tcPr>
          <w:p w:rsidR="003B62BB" w:rsidRDefault="003B62BB" w:rsidP="008668D3">
            <w:pPr>
              <w:rPr>
                <w:sz w:val="20"/>
              </w:rPr>
            </w:pPr>
          </w:p>
        </w:tc>
        <w:tc>
          <w:tcPr>
            <w:tcW w:w="210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</w:t>
            </w:r>
            <w:r>
              <w:rPr>
                <w:rFonts w:eastAsia="Cambria"/>
                <w:sz w:val="20"/>
                <w:lang w:val="en-US" w:eastAsia="en-US"/>
              </w:rPr>
              <w:t>-</w:t>
            </w:r>
            <w:r>
              <w:rPr>
                <w:rFonts w:eastAsia="Cambria"/>
                <w:sz w:val="20"/>
                <w:lang w:eastAsia="en-US"/>
              </w:rPr>
              <w:t>ки</w:t>
            </w:r>
          </w:p>
        </w:tc>
        <w:tc>
          <w:tcPr>
            <w:tcW w:w="23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клубных</w:t>
            </w:r>
          </w:p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формиро-ваний, </w:t>
            </w:r>
            <w:r>
              <w:rPr>
                <w:rFonts w:eastAsia="Cambria"/>
                <w:sz w:val="20"/>
                <w:lang w:eastAsia="en-US"/>
              </w:rPr>
              <w:br/>
              <w:t>всего (сумма граф 6, 8)</w:t>
            </w:r>
          </w:p>
        </w:tc>
        <w:tc>
          <w:tcPr>
            <w:tcW w:w="4158" w:type="pct"/>
            <w:gridSpan w:val="13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гр. 3</w:t>
            </w:r>
          </w:p>
        </w:tc>
      </w:tr>
      <w:tr w:rsidR="003B62BB" w:rsidTr="00656257">
        <w:trPr>
          <w:trHeight w:val="279"/>
        </w:trPr>
        <w:tc>
          <w:tcPr>
            <w:tcW w:w="393" w:type="pct"/>
            <w:vMerge/>
            <w:vAlign w:val="center"/>
            <w:hideMark/>
          </w:tcPr>
          <w:p w:rsidR="003B62BB" w:rsidRDefault="003B62BB" w:rsidP="008668D3">
            <w:pPr>
              <w:rPr>
                <w:sz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94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де-тей</w:t>
            </w:r>
            <w:r>
              <w:rPr>
                <w:rFonts w:eastAsia="Cambria"/>
                <w:sz w:val="20"/>
                <w:lang w:eastAsia="en-US"/>
              </w:rPr>
              <w:br/>
              <w:t>до 14 лет</w:t>
            </w:r>
          </w:p>
        </w:tc>
        <w:tc>
          <w:tcPr>
            <w:tcW w:w="225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моло-дежи</w:t>
            </w:r>
            <w:r>
              <w:rPr>
                <w:sz w:val="20"/>
              </w:rPr>
              <w:t>от14 до 35 лет</w:t>
            </w:r>
          </w:p>
        </w:tc>
        <w:tc>
          <w:tcPr>
            <w:tcW w:w="349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люби-тельскиеобъеди-нения, клубы по интересам</w:t>
            </w:r>
          </w:p>
        </w:tc>
        <w:tc>
          <w:tcPr>
            <w:tcW w:w="36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инклюзив-ные, включающие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в состав инвалидов и лиц с ОВЗ</w:t>
            </w:r>
          </w:p>
        </w:tc>
        <w:tc>
          <w:tcPr>
            <w:tcW w:w="301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прочие клубные форми-рования</w:t>
            </w:r>
          </w:p>
        </w:tc>
        <w:tc>
          <w:tcPr>
            <w:tcW w:w="2724" w:type="pct"/>
            <w:gridSpan w:val="8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8)</w:t>
            </w:r>
          </w:p>
        </w:tc>
      </w:tr>
      <w:tr w:rsidR="003B62BB" w:rsidTr="00656257">
        <w:trPr>
          <w:trHeight w:val="279"/>
        </w:trPr>
        <w:tc>
          <w:tcPr>
            <w:tcW w:w="393" w:type="pct"/>
            <w:vMerge/>
            <w:vAlign w:val="center"/>
            <w:hideMark/>
          </w:tcPr>
          <w:p w:rsidR="003B62BB" w:rsidRDefault="003B62BB" w:rsidP="008668D3">
            <w:pPr>
              <w:rPr>
                <w:sz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3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де-тей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301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молодежи </w:t>
            </w:r>
            <w:r>
              <w:rPr>
                <w:sz w:val="20"/>
              </w:rPr>
              <w:t>от 14 до 35 лет</w:t>
            </w:r>
          </w:p>
        </w:tc>
        <w:tc>
          <w:tcPr>
            <w:tcW w:w="446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формиро-вания/кружки самодея-тельного народного творчества</w:t>
            </w:r>
          </w:p>
        </w:tc>
        <w:tc>
          <w:tcPr>
            <w:tcW w:w="852" w:type="pct"/>
            <w:gridSpan w:val="3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11)</w:t>
            </w:r>
          </w:p>
        </w:tc>
        <w:tc>
          <w:tcPr>
            <w:tcW w:w="471" w:type="pct"/>
            <w:vMerge w:val="restart"/>
            <w:hideMark/>
          </w:tcPr>
          <w:p w:rsidR="003B62BB" w:rsidRDefault="003B62BB" w:rsidP="008668D3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формиро-вания/кружки технического творчества</w:t>
            </w:r>
          </w:p>
        </w:tc>
        <w:tc>
          <w:tcPr>
            <w:tcW w:w="451" w:type="pct"/>
            <w:vMerge w:val="restart"/>
            <w:hideMark/>
          </w:tcPr>
          <w:p w:rsidR="003B62BB" w:rsidRDefault="003B62BB" w:rsidP="008668D3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спортивные формирова-ния/</w:t>
            </w:r>
            <w:r>
              <w:rPr>
                <w:rFonts w:eastAsia="Cambria"/>
                <w:sz w:val="20"/>
                <w:lang w:eastAsia="en-US"/>
              </w:rPr>
              <w:br/>
              <w:t>кружки</w:t>
            </w:r>
          </w:p>
        </w:tc>
      </w:tr>
      <w:tr w:rsidR="003B62BB" w:rsidTr="00656257">
        <w:trPr>
          <w:trHeight w:val="934"/>
        </w:trPr>
        <w:tc>
          <w:tcPr>
            <w:tcW w:w="393" w:type="pct"/>
            <w:vMerge/>
            <w:vAlign w:val="center"/>
            <w:hideMark/>
          </w:tcPr>
          <w:p w:rsidR="003B62BB" w:rsidRDefault="003B62BB" w:rsidP="008668D3">
            <w:pPr>
              <w:rPr>
                <w:sz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46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0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детей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342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молодежи </w:t>
            </w:r>
            <w:r>
              <w:rPr>
                <w:sz w:val="20"/>
              </w:rPr>
              <w:t>от 14 до 35 лет</w:t>
            </w:r>
          </w:p>
        </w:tc>
        <w:tc>
          <w:tcPr>
            <w:tcW w:w="290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работа-ющих на платной основе</w:t>
            </w:r>
          </w:p>
        </w:tc>
        <w:tc>
          <w:tcPr>
            <w:tcW w:w="471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3B62BB" w:rsidTr="00656257">
        <w:trPr>
          <w:trHeight w:val="172"/>
        </w:trPr>
        <w:tc>
          <w:tcPr>
            <w:tcW w:w="393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10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239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94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225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349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365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301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203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301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446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220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342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290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471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451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</w:tr>
      <w:tr w:rsidR="003B62BB" w:rsidTr="00656257">
        <w:trPr>
          <w:trHeight w:val="279"/>
        </w:trPr>
        <w:tc>
          <w:tcPr>
            <w:tcW w:w="393" w:type="pct"/>
            <w:vAlign w:val="center"/>
            <w:hideMark/>
          </w:tcPr>
          <w:p w:rsidR="003B62BB" w:rsidRPr="00077343" w:rsidRDefault="003B62BB" w:rsidP="008668D3">
            <w:pPr>
              <w:spacing w:line="200" w:lineRule="exact"/>
              <w:rPr>
                <w:rFonts w:eastAsia="Cambria"/>
                <w:sz w:val="20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>Всего, единиц</w:t>
            </w:r>
          </w:p>
        </w:tc>
        <w:tc>
          <w:tcPr>
            <w:tcW w:w="210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239" w:type="pct"/>
            <w:vAlign w:val="bottom"/>
            <w:hideMark/>
          </w:tcPr>
          <w:p w:rsidR="003B62BB" w:rsidRPr="00077343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077343">
              <w:rPr>
                <w:rFonts w:eastAsia="Cambria"/>
                <w:sz w:val="20"/>
                <w:lang w:eastAsia="en-US"/>
              </w:rPr>
              <w:t> </w:t>
            </w:r>
            <w:r w:rsidR="00077343"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194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CE67B0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225" w:type="pct"/>
            <w:vAlign w:val="bottom"/>
            <w:hideMark/>
          </w:tcPr>
          <w:p w:rsidR="003B62BB" w:rsidRDefault="00CE67B0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349" w:type="pct"/>
            <w:vAlign w:val="bottom"/>
            <w:hideMark/>
          </w:tcPr>
          <w:p w:rsidR="003B62BB" w:rsidRDefault="00CE67B0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365" w:type="pct"/>
            <w:vAlign w:val="bottom"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01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03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301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446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20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342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290" w:type="pct"/>
            <w:vAlign w:val="bottom"/>
            <w:hideMark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471" w:type="pct"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51" w:type="pct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</w:tr>
      <w:tr w:rsidR="003B62BB" w:rsidTr="00656257">
        <w:trPr>
          <w:trHeight w:val="279"/>
        </w:trPr>
        <w:tc>
          <w:tcPr>
            <w:tcW w:w="393" w:type="pct"/>
            <w:vAlign w:val="center"/>
            <w:hideMark/>
          </w:tcPr>
          <w:p w:rsidR="003B62BB" w:rsidRDefault="003B62BB" w:rsidP="008668D3">
            <w:pPr>
              <w:spacing w:line="200" w:lineRule="exac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210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239" w:type="pct"/>
            <w:vAlign w:val="bottom"/>
            <w:hideMark/>
          </w:tcPr>
          <w:p w:rsidR="003B62BB" w:rsidRDefault="00077343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32</w:t>
            </w:r>
            <w:r w:rsidR="00CE67B0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94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656257">
              <w:rPr>
                <w:rFonts w:eastAsia="Cambria"/>
                <w:sz w:val="20"/>
                <w:lang w:eastAsia="en-US"/>
              </w:rPr>
              <w:t>148</w:t>
            </w:r>
          </w:p>
        </w:tc>
        <w:tc>
          <w:tcPr>
            <w:tcW w:w="225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CE67B0">
              <w:rPr>
                <w:rFonts w:eastAsia="Cambria"/>
                <w:sz w:val="20"/>
                <w:lang w:eastAsia="en-US"/>
              </w:rPr>
              <w:t>60</w:t>
            </w:r>
          </w:p>
        </w:tc>
        <w:tc>
          <w:tcPr>
            <w:tcW w:w="349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656257">
              <w:rPr>
                <w:rFonts w:eastAsia="Cambria"/>
                <w:sz w:val="20"/>
                <w:lang w:eastAsia="en-US"/>
              </w:rPr>
              <w:t>164</w:t>
            </w:r>
          </w:p>
        </w:tc>
        <w:tc>
          <w:tcPr>
            <w:tcW w:w="365" w:type="pct"/>
            <w:vAlign w:val="bottom"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01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165</w:t>
            </w:r>
          </w:p>
        </w:tc>
        <w:tc>
          <w:tcPr>
            <w:tcW w:w="203" w:type="pct"/>
            <w:vAlign w:val="bottom"/>
            <w:hideMark/>
          </w:tcPr>
          <w:p w:rsidR="003B62BB" w:rsidRDefault="00656257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74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301" w:type="pct"/>
            <w:vAlign w:val="bottom"/>
            <w:hideMark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446" w:type="pct"/>
            <w:vAlign w:val="bottom"/>
            <w:hideMark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165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220" w:type="pct"/>
            <w:vAlign w:val="bottom"/>
            <w:hideMark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74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342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290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2427AD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71" w:type="pct"/>
          </w:tcPr>
          <w:p w:rsidR="003B62BB" w:rsidRDefault="002427AD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51" w:type="pct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</w:tr>
    </w:tbl>
    <w:p w:rsidR="003B62BB" w:rsidRDefault="003B62BB" w:rsidP="003B62BB">
      <w:pPr>
        <w:ind w:firstLine="720"/>
        <w:jc w:val="both"/>
        <w:rPr>
          <w:rFonts w:eastAsia="Cambria"/>
          <w:sz w:val="20"/>
          <w:lang w:val="en-US" w:eastAsia="en-US"/>
        </w:rPr>
      </w:pPr>
    </w:p>
    <w:p w:rsidR="003B62BB" w:rsidRDefault="003B62BB" w:rsidP="003B62BB">
      <w:pPr>
        <w:ind w:firstLine="720"/>
        <w:jc w:val="both"/>
        <w:rPr>
          <w:rFonts w:eastAsia="Cambria"/>
          <w:sz w:val="20"/>
          <w:lang w:val="en-US" w:eastAsia="en-US"/>
        </w:rPr>
      </w:pPr>
    </w:p>
    <w:p w:rsidR="003B62BB" w:rsidRDefault="003B62BB" w:rsidP="003B62BB">
      <w:pPr>
        <w:ind w:firstLine="720"/>
        <w:jc w:val="both"/>
        <w:rPr>
          <w:rFonts w:eastAsia="Cambria"/>
          <w:sz w:val="20"/>
          <w:lang w:val="en-US" w:eastAsia="en-US"/>
        </w:rPr>
      </w:pPr>
    </w:p>
    <w:tbl>
      <w:tblPr>
        <w:tblW w:w="147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8"/>
        <w:gridCol w:w="1702"/>
        <w:gridCol w:w="1984"/>
        <w:gridCol w:w="2410"/>
        <w:gridCol w:w="2551"/>
        <w:gridCol w:w="2410"/>
        <w:gridCol w:w="2410"/>
      </w:tblGrid>
      <w:tr w:rsidR="003B62BB" w:rsidTr="008668D3">
        <w:trPr>
          <w:trHeight w:val="264"/>
        </w:trPr>
        <w:tc>
          <w:tcPr>
            <w:tcW w:w="1277" w:type="dxa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3466" w:type="dxa"/>
            <w:gridSpan w:val="6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 число коллективов, имеющих звание (из гр. 8)</w:t>
            </w:r>
          </w:p>
        </w:tc>
      </w:tr>
      <w:tr w:rsidR="003B62BB" w:rsidTr="008668D3">
        <w:trPr>
          <w:trHeight w:val="453"/>
        </w:trPr>
        <w:tc>
          <w:tcPr>
            <w:tcW w:w="1277" w:type="dxa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народный</w:t>
            </w:r>
          </w:p>
        </w:tc>
        <w:tc>
          <w:tcPr>
            <w:tcW w:w="1984" w:type="dxa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образцовый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заслуженный коллектив народного творчества</w:t>
            </w:r>
          </w:p>
        </w:tc>
        <w:tc>
          <w:tcPr>
            <w:tcW w:w="2551" w:type="dxa"/>
            <w:hideMark/>
          </w:tcPr>
          <w:p w:rsidR="003B62BB" w:rsidRDefault="003B62BB" w:rsidP="008668D3">
            <w:pPr>
              <w:jc w:val="center"/>
            </w:pPr>
            <w:r>
              <w:rPr>
                <w:rFonts w:eastAsia="Cambria"/>
                <w:sz w:val="20"/>
                <w:lang w:eastAsia="en-US"/>
              </w:rPr>
              <w:t>лауреат международного конкурса (фестиваля)</w:t>
            </w:r>
          </w:p>
        </w:tc>
        <w:tc>
          <w:tcPr>
            <w:tcW w:w="2410" w:type="dxa"/>
            <w:hideMark/>
          </w:tcPr>
          <w:p w:rsidR="003B62BB" w:rsidRDefault="003B62BB" w:rsidP="008668D3">
            <w:pPr>
              <w:jc w:val="center"/>
            </w:pPr>
            <w:r>
              <w:rPr>
                <w:rFonts w:eastAsia="Cambria"/>
                <w:sz w:val="20"/>
                <w:lang w:eastAsia="en-US"/>
              </w:rPr>
              <w:t>лауреат всероссийского конкурса (фестиваля)</w:t>
            </w:r>
          </w:p>
        </w:tc>
        <w:tc>
          <w:tcPr>
            <w:tcW w:w="2410" w:type="dxa"/>
            <w:hideMark/>
          </w:tcPr>
          <w:p w:rsidR="003B62BB" w:rsidRDefault="003B62BB" w:rsidP="008668D3">
            <w:pPr>
              <w:jc w:val="center"/>
            </w:pPr>
            <w:r>
              <w:rPr>
                <w:rFonts w:eastAsia="Cambria"/>
                <w:sz w:val="20"/>
                <w:lang w:eastAsia="en-US"/>
              </w:rPr>
              <w:t>лауреат регионального конкурса (фестиваля)</w:t>
            </w:r>
          </w:p>
        </w:tc>
      </w:tr>
      <w:tr w:rsidR="003B62BB" w:rsidTr="008668D3">
        <w:trPr>
          <w:trHeight w:val="192"/>
        </w:trPr>
        <w:tc>
          <w:tcPr>
            <w:tcW w:w="1277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984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2410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2551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2410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2410" w:type="dxa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</w:tr>
      <w:tr w:rsidR="003B62BB" w:rsidTr="008668D3">
        <w:trPr>
          <w:trHeight w:val="264"/>
        </w:trPr>
        <w:tc>
          <w:tcPr>
            <w:tcW w:w="1277" w:type="dxa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1701" w:type="dxa"/>
            <w:vAlign w:val="bottom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551" w:type="dxa"/>
            <w:vAlign w:val="bottom"/>
          </w:tcPr>
          <w:p w:rsidR="003B62BB" w:rsidRDefault="00656257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2410" w:type="dxa"/>
            <w:vAlign w:val="bottom"/>
          </w:tcPr>
          <w:p w:rsidR="003B62BB" w:rsidRDefault="00656257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410" w:type="dxa"/>
            <w:vAlign w:val="bottom"/>
          </w:tcPr>
          <w:p w:rsidR="003B62BB" w:rsidRDefault="008668D3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</w:tr>
      <w:tr w:rsidR="003B62BB" w:rsidTr="008668D3">
        <w:trPr>
          <w:trHeight w:val="264"/>
        </w:trPr>
        <w:tc>
          <w:tcPr>
            <w:tcW w:w="1277" w:type="dxa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1701" w:type="dxa"/>
            <w:vAlign w:val="bottom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551" w:type="dxa"/>
            <w:vAlign w:val="bottom"/>
          </w:tcPr>
          <w:p w:rsidR="003B62BB" w:rsidRDefault="00656257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2410" w:type="dxa"/>
            <w:vAlign w:val="bottom"/>
          </w:tcPr>
          <w:p w:rsidR="003B62BB" w:rsidRDefault="00656257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410" w:type="dxa"/>
            <w:vAlign w:val="bottom"/>
          </w:tcPr>
          <w:p w:rsidR="003B62BB" w:rsidRDefault="00656257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</w:tr>
    </w:tbl>
    <w:p w:rsidR="003B62BB" w:rsidRDefault="003B62BB" w:rsidP="003B62BB">
      <w:pPr>
        <w:ind w:firstLine="720"/>
        <w:jc w:val="both"/>
        <w:rPr>
          <w:rFonts w:eastAsia="Cambria"/>
          <w:sz w:val="20"/>
          <w:lang w:val="en-US" w:eastAsia="en-US"/>
        </w:rPr>
      </w:pPr>
    </w:p>
    <w:p w:rsidR="003B62BB" w:rsidRDefault="003B62BB" w:rsidP="003B62BB">
      <w:pPr>
        <w:ind w:firstLine="720"/>
        <w:jc w:val="both"/>
        <w:rPr>
          <w:rFonts w:eastAsia="Cambria"/>
          <w:sz w:val="20"/>
          <w:lang w:val="en-US" w:eastAsia="en-US"/>
        </w:rPr>
      </w:pPr>
    </w:p>
    <w:p w:rsidR="003B62BB" w:rsidRDefault="003B62BB" w:rsidP="003B62BB">
      <w:pPr>
        <w:tabs>
          <w:tab w:val="left" w:pos="5785"/>
          <w:tab w:val="center" w:pos="7929"/>
        </w:tabs>
        <w:spacing w:after="120"/>
        <w:rPr>
          <w:rFonts w:eastAsia="Cambria"/>
          <w:sz w:val="20"/>
          <w:lang w:eastAsia="en-US"/>
        </w:rPr>
      </w:pPr>
      <w:r w:rsidRPr="00F2714D">
        <w:rPr>
          <w:rFonts w:eastAsia="Cambria"/>
          <w:sz w:val="20"/>
          <w:lang w:eastAsia="en-US"/>
        </w:rPr>
        <w:br w:type="page"/>
      </w:r>
      <w:r>
        <w:lastRenderedPageBreak/>
        <w:tab/>
      </w:r>
      <w:r>
        <w:rPr>
          <w:rFonts w:eastAsia="Cambria"/>
          <w:b/>
          <w:lang w:eastAsia="en-US"/>
        </w:rPr>
        <w:t>Раздел 3. Культурно-массовые мероприятия</w:t>
      </w:r>
    </w:p>
    <w:p w:rsidR="003B62BB" w:rsidRDefault="003B62BB" w:rsidP="003B62BB">
      <w:pPr>
        <w:ind w:firstLine="720"/>
        <w:jc w:val="right"/>
        <w:rPr>
          <w:rFonts w:eastAsia="Cambria"/>
          <w:sz w:val="20"/>
          <w:lang w:eastAsia="en-US"/>
        </w:rPr>
      </w:pPr>
      <w:r>
        <w:rPr>
          <w:rFonts w:eastAsia="Cambria"/>
          <w:sz w:val="20"/>
          <w:lang w:eastAsia="en-US"/>
        </w:rPr>
        <w:t xml:space="preserve"> Коды по ОКЕИ: единица – 642; человек – 792</w:t>
      </w:r>
    </w:p>
    <w:tbl>
      <w:tblPr>
        <w:tblW w:w="5000" w:type="pct"/>
        <w:tblLook w:val="04A0"/>
      </w:tblPr>
      <w:tblGrid>
        <w:gridCol w:w="1622"/>
        <w:gridCol w:w="551"/>
        <w:gridCol w:w="1302"/>
        <w:gridCol w:w="1015"/>
        <w:gridCol w:w="1234"/>
        <w:gridCol w:w="1370"/>
        <w:gridCol w:w="1231"/>
        <w:gridCol w:w="1510"/>
        <w:gridCol w:w="1427"/>
        <w:gridCol w:w="1655"/>
        <w:gridCol w:w="1869"/>
      </w:tblGrid>
      <w:tr w:rsidR="003B62BB" w:rsidTr="008668D3">
        <w:trPr>
          <w:trHeight w:val="396"/>
        </w:trPr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№ стро-ки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Культурно-массовые мероприятия,</w:t>
            </w:r>
            <w:r>
              <w:rPr>
                <w:sz w:val="20"/>
                <w:szCs w:val="24"/>
                <w:lang w:eastAsia="en-US"/>
              </w:rPr>
              <w:br/>
              <w:t>всего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val="en-US" w:eastAsia="en-US"/>
              </w:rPr>
            </w:pPr>
            <w:r>
              <w:rPr>
                <w:sz w:val="20"/>
                <w:szCs w:val="24"/>
                <w:lang w:eastAsia="en-US"/>
              </w:rPr>
              <w:t>из них</w:t>
            </w:r>
            <w:r>
              <w:rPr>
                <w:sz w:val="20"/>
                <w:szCs w:val="24"/>
                <w:lang w:val="en-US"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>(из гр.</w:t>
            </w:r>
            <w:r>
              <w:rPr>
                <w:rFonts w:eastAsia="Cambria"/>
                <w:sz w:val="20"/>
                <w:lang w:val="en-US" w:eastAsia="en-US"/>
              </w:rPr>
              <w:t xml:space="preserve"> 3</w:t>
            </w:r>
            <w:r>
              <w:rPr>
                <w:rFonts w:eastAsia="Cambria"/>
                <w:sz w:val="20"/>
                <w:lang w:eastAsia="en-US"/>
              </w:rPr>
              <w:t>)</w:t>
            </w:r>
          </w:p>
        </w:tc>
        <w:tc>
          <w:tcPr>
            <w:tcW w:w="30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из общего числа мероприятий (гр. 3)</w:t>
            </w:r>
          </w:p>
        </w:tc>
      </w:tr>
      <w:tr w:rsidR="003B62BB" w:rsidTr="008668D3">
        <w:trPr>
          <w:trHeight w:val="303"/>
        </w:trPr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для детей</w:t>
            </w:r>
            <w:r>
              <w:rPr>
                <w:sz w:val="20"/>
                <w:szCs w:val="24"/>
                <w:lang w:eastAsia="en-US"/>
              </w:rPr>
              <w:br/>
              <w:t>до 14 лет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для моло-дежи</w:t>
            </w:r>
            <w:r>
              <w:rPr>
                <w:sz w:val="20"/>
              </w:rPr>
              <w:t>от 14 до 35 лет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культурно-досуговые  мероприятия</w:t>
            </w:r>
            <w:r>
              <w:rPr>
                <w:sz w:val="20"/>
                <w:szCs w:val="24"/>
                <w:lang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>(из гр. 3)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из них</w:t>
            </w:r>
            <w:r>
              <w:rPr>
                <w:sz w:val="20"/>
                <w:szCs w:val="24"/>
                <w:lang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>(из гр. 6)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ind w:left="-57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 участием инвалидов и лиц с ОВЗ</w:t>
            </w:r>
          </w:p>
        </w:tc>
        <w:tc>
          <w:tcPr>
            <w:tcW w:w="5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ind w:left="-57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доступные для восприятия инвалидами и лицами с ОВЗ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3B62BB" w:rsidRDefault="003B62BB" w:rsidP="008668D3">
            <w:pPr>
              <w:spacing w:line="200" w:lineRule="exact"/>
              <w:ind w:left="-57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 применением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специализированных транспортных средств</w:t>
            </w:r>
          </w:p>
        </w:tc>
      </w:tr>
      <w:tr w:rsidR="003B62BB" w:rsidTr="008668D3">
        <w:trPr>
          <w:trHeight w:val="527"/>
        </w:trPr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для детей</w:t>
            </w:r>
            <w:r>
              <w:rPr>
                <w:sz w:val="20"/>
                <w:szCs w:val="24"/>
                <w:lang w:eastAsia="en-US"/>
              </w:rPr>
              <w:br/>
              <w:t>до 14 лет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ind w:left="-57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для молодежи </w:t>
            </w:r>
            <w:r>
              <w:rPr>
                <w:sz w:val="20"/>
              </w:rPr>
              <w:t>от 14 до 35 лет</w:t>
            </w:r>
          </w:p>
        </w:tc>
        <w:tc>
          <w:tcPr>
            <w:tcW w:w="4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3B62BB" w:rsidTr="008668D3">
        <w:trPr>
          <w:trHeight w:val="227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9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11</w:t>
            </w:r>
          </w:p>
        </w:tc>
      </w:tr>
      <w:tr w:rsidR="003B62BB" w:rsidTr="008668D3">
        <w:trPr>
          <w:trHeight w:val="607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pStyle w:val="a7"/>
              <w:spacing w:line="200" w:lineRule="exac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Число мероприятий,   единиц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350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133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117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</w:tr>
      <w:tr w:rsidR="003B62BB" w:rsidTr="008668D3">
        <w:trPr>
          <w:trHeight w:val="513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ind w:left="170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из них  платных мероприятий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61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trike/>
                <w:sz w:val="20"/>
                <w:szCs w:val="24"/>
                <w:lang w:eastAsia="en-US"/>
              </w:rPr>
            </w:pPr>
            <w:r>
              <w:rPr>
                <w:strike/>
                <w:sz w:val="20"/>
                <w:szCs w:val="24"/>
                <w:lang w:eastAsia="en-US"/>
              </w:rPr>
              <w:t>0</w:t>
            </w:r>
          </w:p>
        </w:tc>
      </w:tr>
      <w:tr w:rsidR="003B62BB" w:rsidTr="008668D3">
        <w:trPr>
          <w:trHeight w:val="748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Посещения на мероприятиях, человек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15000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4365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2205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13535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3215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2205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val="en-US" w:eastAsia="en-US"/>
              </w:rPr>
              <w:t>x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val="en-US" w:eastAsia="en-US"/>
              </w:rPr>
              <w:t>x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trike/>
                <w:sz w:val="20"/>
                <w:szCs w:val="24"/>
                <w:lang w:eastAsia="en-US"/>
              </w:rPr>
            </w:pPr>
            <w:r>
              <w:rPr>
                <w:strike/>
                <w:sz w:val="20"/>
                <w:szCs w:val="24"/>
                <w:lang w:eastAsia="en-US"/>
              </w:rPr>
              <w:t>0</w:t>
            </w:r>
          </w:p>
        </w:tc>
      </w:tr>
      <w:tr w:rsidR="003B62BB" w:rsidTr="008668D3">
        <w:trPr>
          <w:trHeight w:val="5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BB" w:rsidRDefault="003B62BB" w:rsidP="008668D3">
            <w:pPr>
              <w:spacing w:line="200" w:lineRule="exact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  из них </w:t>
            </w:r>
          </w:p>
          <w:p w:rsidR="003B62BB" w:rsidRDefault="003B62BB" w:rsidP="008668D3">
            <w:pPr>
              <w:spacing w:line="200" w:lineRule="exact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  на платных</w:t>
            </w:r>
            <w:r>
              <w:rPr>
                <w:sz w:val="20"/>
                <w:szCs w:val="24"/>
                <w:lang w:eastAsia="en-US"/>
              </w:rPr>
              <w:br/>
              <w:t>мероприятиях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1750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1425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668D3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1750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630C8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1425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val="en-US" w:eastAsia="en-US"/>
              </w:rPr>
              <w:t>x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val="en-US" w:eastAsia="en-US"/>
              </w:rPr>
              <w:t>x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2BB" w:rsidRDefault="008F35E8" w:rsidP="008668D3">
            <w:pPr>
              <w:spacing w:line="200" w:lineRule="exact"/>
              <w:jc w:val="center"/>
              <w:rPr>
                <w:strike/>
                <w:sz w:val="20"/>
                <w:szCs w:val="24"/>
                <w:lang w:eastAsia="en-US"/>
              </w:rPr>
            </w:pPr>
            <w:r>
              <w:rPr>
                <w:strike/>
                <w:sz w:val="20"/>
                <w:szCs w:val="24"/>
                <w:lang w:eastAsia="en-US"/>
              </w:rPr>
              <w:t>0</w:t>
            </w:r>
          </w:p>
        </w:tc>
      </w:tr>
    </w:tbl>
    <w:p w:rsidR="003B62BB" w:rsidRDefault="003B62BB" w:rsidP="003B62BB">
      <w:pPr>
        <w:tabs>
          <w:tab w:val="left" w:pos="5785"/>
          <w:tab w:val="center" w:pos="7929"/>
        </w:tabs>
        <w:spacing w:after="120"/>
        <w:ind w:firstLine="720"/>
        <w:rPr>
          <w:rFonts w:eastAsia="Cambria"/>
          <w:b/>
          <w:lang w:eastAsia="en-US"/>
        </w:rPr>
      </w:pPr>
    </w:p>
    <w:p w:rsidR="003B62BB" w:rsidRDefault="003B62BB" w:rsidP="003B62BB">
      <w:pPr>
        <w:jc w:val="center"/>
        <w:rPr>
          <w:rFonts w:eastAsia="Cambria"/>
          <w:b/>
          <w:lang w:eastAsia="en-US"/>
        </w:rPr>
      </w:pPr>
      <w:r>
        <w:rPr>
          <w:rFonts w:eastAsia="Cambria"/>
          <w:b/>
          <w:lang w:eastAsia="en-US"/>
        </w:rPr>
        <w:t>Раздел 4. Персонал организации</w:t>
      </w:r>
    </w:p>
    <w:p w:rsidR="003B62BB" w:rsidRDefault="003B62BB" w:rsidP="003B62BB">
      <w:pPr>
        <w:jc w:val="center"/>
        <w:rPr>
          <w:rFonts w:eastAsia="Cambria"/>
          <w:sz w:val="20"/>
          <w:lang w:eastAsia="en-US"/>
        </w:rPr>
      </w:pPr>
      <w:r>
        <w:rPr>
          <w:rFonts w:eastAsia="Cambria"/>
          <w:sz w:val="20"/>
          <w:lang w:eastAsia="en-US"/>
        </w:rPr>
        <w:t>(на конец года)</w:t>
      </w:r>
    </w:p>
    <w:p w:rsidR="003B62BB" w:rsidRDefault="003B62BB" w:rsidP="003B62BB">
      <w:pPr>
        <w:spacing w:line="240" w:lineRule="exact"/>
        <w:jc w:val="right"/>
        <w:rPr>
          <w:rFonts w:eastAsia="Cambria"/>
          <w:sz w:val="20"/>
          <w:lang w:eastAsia="en-US"/>
        </w:rPr>
      </w:pPr>
      <w:r>
        <w:rPr>
          <w:rFonts w:eastAsia="Cambria"/>
          <w:sz w:val="20"/>
          <w:lang w:eastAsia="en-US"/>
        </w:rPr>
        <w:t xml:space="preserve">   Коды по ОКЕИ:  человек – 792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8"/>
        <w:gridCol w:w="1398"/>
        <w:gridCol w:w="1275"/>
        <w:gridCol w:w="1366"/>
        <w:gridCol w:w="2088"/>
        <w:gridCol w:w="1411"/>
        <w:gridCol w:w="1103"/>
        <w:gridCol w:w="1547"/>
        <w:gridCol w:w="1331"/>
        <w:gridCol w:w="1094"/>
        <w:gridCol w:w="1065"/>
      </w:tblGrid>
      <w:tr w:rsidR="003B62BB" w:rsidTr="008668D3">
        <w:trPr>
          <w:trHeight w:val="128"/>
        </w:trPr>
        <w:tc>
          <w:tcPr>
            <w:tcW w:w="375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</w:t>
            </w:r>
          </w:p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строки</w:t>
            </w:r>
          </w:p>
        </w:tc>
        <w:tc>
          <w:tcPr>
            <w:tcW w:w="47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Численность работников – всего, человек</w:t>
            </w:r>
          </w:p>
        </w:tc>
        <w:tc>
          <w:tcPr>
            <w:tcW w:w="2076" w:type="pct"/>
            <w:gridSpan w:val="4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2)</w:t>
            </w:r>
          </w:p>
        </w:tc>
        <w:tc>
          <w:tcPr>
            <w:tcW w:w="896" w:type="pct"/>
            <w:gridSpan w:val="2"/>
            <w:vMerge w:val="restart"/>
            <w:hideMark/>
          </w:tcPr>
          <w:p w:rsidR="003B62BB" w:rsidRPr="00DE7CF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DE7CFB">
              <w:rPr>
                <w:rFonts w:eastAsia="Cambria"/>
                <w:sz w:val="20"/>
                <w:lang w:eastAsia="en-US"/>
              </w:rPr>
              <w:t xml:space="preserve">из численности  работников, относящихся к основному персоналу  имеют  образование </w:t>
            </w:r>
          </w:p>
          <w:p w:rsidR="003B62BB" w:rsidRPr="00DE7CF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DE7CFB">
              <w:rPr>
                <w:rFonts w:eastAsia="Cambria"/>
                <w:sz w:val="20"/>
                <w:lang w:eastAsia="en-US"/>
              </w:rPr>
              <w:t>(из гр. 4)</w:t>
            </w:r>
          </w:p>
        </w:tc>
        <w:tc>
          <w:tcPr>
            <w:tcW w:w="1180" w:type="pct"/>
            <w:gridSpan w:val="3"/>
            <w:hideMark/>
          </w:tcPr>
          <w:p w:rsidR="003B62BB" w:rsidRPr="00DE7CF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 w:rsidRPr="00DE7CFB">
              <w:rPr>
                <w:rFonts w:eastAsia="Cambria"/>
                <w:sz w:val="20"/>
                <w:lang w:eastAsia="en-US"/>
              </w:rPr>
              <w:t>из численности</w:t>
            </w:r>
            <w:r w:rsidRPr="00DE7CFB">
              <w:rPr>
                <w:rFonts w:eastAsia="Cambria"/>
                <w:sz w:val="20"/>
                <w:lang w:eastAsia="en-US"/>
              </w:rPr>
              <w:br/>
              <w:t xml:space="preserve">  штатных работников (гр. 3) </w:t>
            </w:r>
            <w:r w:rsidRPr="00DE7CFB">
              <w:rPr>
                <w:rFonts w:eastAsia="Cambria"/>
                <w:sz w:val="20"/>
                <w:lang w:eastAsia="en-US"/>
              </w:rPr>
              <w:br/>
              <w:t>имеют стаж работы в профильных организациях</w:t>
            </w:r>
          </w:p>
        </w:tc>
      </w:tr>
      <w:tr w:rsidR="003B62BB" w:rsidTr="008668D3">
        <w:trPr>
          <w:trHeight w:val="281"/>
        </w:trPr>
        <w:tc>
          <w:tcPr>
            <w:tcW w:w="375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31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штатных</w:t>
            </w:r>
          </w:p>
        </w:tc>
        <w:tc>
          <w:tcPr>
            <w:tcW w:w="462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работников, относящихся к основному персоналу</w:t>
            </w:r>
          </w:p>
        </w:tc>
        <w:tc>
          <w:tcPr>
            <w:tcW w:w="706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прошли обучение (инструктирование) по вопросам, связанным с предоставлением услуг инвалидам и лицам с ОВЗ</w:t>
            </w:r>
          </w:p>
        </w:tc>
        <w:tc>
          <w:tcPr>
            <w:tcW w:w="477" w:type="pct"/>
            <w:vMerge w:val="restar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имеющих инвалидность</w:t>
            </w:r>
          </w:p>
        </w:tc>
        <w:tc>
          <w:tcPr>
            <w:tcW w:w="896" w:type="pct"/>
            <w:gridSpan w:val="2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50" w:type="pct"/>
            <w:vMerge w:val="restart"/>
            <w:hideMark/>
          </w:tcPr>
          <w:p w:rsidR="003B62BB" w:rsidRDefault="003B62BB" w:rsidP="008668D3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 3 лет</w:t>
            </w:r>
          </w:p>
        </w:tc>
        <w:tc>
          <w:tcPr>
            <w:tcW w:w="370" w:type="pct"/>
            <w:vMerge w:val="restart"/>
            <w:hideMark/>
          </w:tcPr>
          <w:p w:rsidR="003B62BB" w:rsidRDefault="003B62BB" w:rsidP="008668D3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3 до 10 лет</w:t>
            </w:r>
          </w:p>
        </w:tc>
        <w:tc>
          <w:tcPr>
            <w:tcW w:w="360" w:type="pct"/>
            <w:vMerge w:val="restart"/>
            <w:hideMark/>
          </w:tcPr>
          <w:p w:rsidR="003B62BB" w:rsidRDefault="003B62BB" w:rsidP="008668D3">
            <w:pPr>
              <w:spacing w:line="200" w:lineRule="exact"/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свыше 10 лет</w:t>
            </w:r>
          </w:p>
        </w:tc>
      </w:tr>
      <w:tr w:rsidR="003B62BB" w:rsidTr="008668D3">
        <w:trPr>
          <w:trHeight w:val="400"/>
        </w:trPr>
        <w:tc>
          <w:tcPr>
            <w:tcW w:w="375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31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62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706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73" w:type="pct"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высшее</w:t>
            </w:r>
          </w:p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523" w:type="pct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среднее профессио-нальное</w:t>
            </w:r>
          </w:p>
        </w:tc>
        <w:tc>
          <w:tcPr>
            <w:tcW w:w="450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60" w:type="pct"/>
            <w:vMerge/>
            <w:vAlign w:val="center"/>
            <w:hideMark/>
          </w:tcPr>
          <w:p w:rsidR="003B62BB" w:rsidRDefault="003B62BB" w:rsidP="008668D3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3B62BB" w:rsidTr="008668D3">
        <w:trPr>
          <w:trHeight w:val="53"/>
        </w:trPr>
        <w:tc>
          <w:tcPr>
            <w:tcW w:w="375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73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431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462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706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477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373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523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450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370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360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</w:tr>
      <w:tr w:rsidR="003B62BB" w:rsidTr="008668D3">
        <w:trPr>
          <w:trHeight w:val="128"/>
        </w:trPr>
        <w:tc>
          <w:tcPr>
            <w:tcW w:w="375" w:type="pct"/>
            <w:vAlign w:val="center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08</w:t>
            </w:r>
          </w:p>
        </w:tc>
        <w:tc>
          <w:tcPr>
            <w:tcW w:w="473" w:type="pct"/>
            <w:vAlign w:val="bottom"/>
            <w:hideMark/>
          </w:tcPr>
          <w:p w:rsidR="003B62BB" w:rsidRDefault="008F35E8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431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8F35E8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462" w:type="pct"/>
            <w:vAlign w:val="bottom"/>
            <w:hideMark/>
          </w:tcPr>
          <w:p w:rsidR="003B62BB" w:rsidRDefault="003B62B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630C8B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706" w:type="pct"/>
          </w:tcPr>
          <w:p w:rsidR="003B62BB" w:rsidRDefault="003D1890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77" w:type="pct"/>
          </w:tcPr>
          <w:p w:rsidR="003B62BB" w:rsidRDefault="003D1890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73" w:type="pct"/>
            <w:vAlign w:val="bottom"/>
            <w:hideMark/>
          </w:tcPr>
          <w:p w:rsidR="003B62BB" w:rsidRDefault="00630C8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1/0</w:t>
            </w:r>
          </w:p>
        </w:tc>
        <w:tc>
          <w:tcPr>
            <w:tcW w:w="523" w:type="pct"/>
            <w:vAlign w:val="bottom"/>
            <w:hideMark/>
          </w:tcPr>
          <w:p w:rsidR="003B62BB" w:rsidRDefault="003D1890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450" w:type="pct"/>
            <w:vAlign w:val="bottom"/>
            <w:hideMark/>
          </w:tcPr>
          <w:p w:rsidR="003B62BB" w:rsidRDefault="00630C8B" w:rsidP="00630C8B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370" w:type="pct"/>
            <w:vAlign w:val="bottom"/>
            <w:hideMark/>
          </w:tcPr>
          <w:p w:rsidR="003B62BB" w:rsidRDefault="00630C8B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360" w:type="pct"/>
            <w:vAlign w:val="bottom"/>
            <w:hideMark/>
          </w:tcPr>
          <w:p w:rsidR="003B62BB" w:rsidRDefault="003D1890" w:rsidP="008668D3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  <w:r w:rsidR="003B62BB">
              <w:rPr>
                <w:rFonts w:eastAsia="Cambria"/>
                <w:sz w:val="20"/>
                <w:lang w:eastAsia="en-US"/>
              </w:rPr>
              <w:t> </w:t>
            </w:r>
          </w:p>
        </w:tc>
      </w:tr>
    </w:tbl>
    <w:p w:rsidR="003B62BB" w:rsidRPr="00617048" w:rsidRDefault="003B62BB" w:rsidP="003B62BB">
      <w:pPr>
        <w:tabs>
          <w:tab w:val="left" w:pos="5785"/>
          <w:tab w:val="center" w:pos="7929"/>
        </w:tabs>
        <w:spacing w:after="120"/>
        <w:ind w:firstLine="720"/>
        <w:rPr>
          <w:rFonts w:eastAsia="Cambria"/>
          <w:b/>
          <w:lang w:eastAsia="en-US"/>
        </w:rPr>
      </w:pPr>
    </w:p>
    <w:p w:rsidR="003B62BB" w:rsidRDefault="003B62BB" w:rsidP="003B62BB">
      <w:pPr>
        <w:jc w:val="center"/>
        <w:rPr>
          <w:rFonts w:eastAsia="Cambria"/>
          <w:b/>
          <w:lang w:val="en-US" w:eastAsia="en-US"/>
        </w:rPr>
      </w:pPr>
    </w:p>
    <w:p w:rsidR="003B62BB" w:rsidRDefault="003B62BB" w:rsidP="003B62BB">
      <w:pPr>
        <w:spacing w:after="120"/>
        <w:jc w:val="center"/>
        <w:rPr>
          <w:b/>
          <w:sz w:val="26"/>
          <w:szCs w:val="24"/>
          <w:lang w:val="en-US"/>
        </w:rPr>
      </w:pPr>
    </w:p>
    <w:p w:rsidR="003D1890" w:rsidRPr="00617048" w:rsidRDefault="003D1890" w:rsidP="003D1890">
      <w:pPr>
        <w:jc w:val="center"/>
        <w:rPr>
          <w:rFonts w:eastAsia="Cambria"/>
          <w:b/>
          <w:lang w:eastAsia="en-US"/>
        </w:rPr>
      </w:pPr>
    </w:p>
    <w:p w:rsidR="003D1890" w:rsidRDefault="003D1890" w:rsidP="003D1890">
      <w:pPr>
        <w:spacing w:after="120"/>
        <w:ind w:firstLine="720"/>
        <w:jc w:val="center"/>
        <w:rPr>
          <w:rFonts w:eastAsia="Cambria"/>
          <w:b/>
          <w:lang w:eastAsia="en-US"/>
        </w:rPr>
      </w:pPr>
      <w:r>
        <w:rPr>
          <w:rFonts w:eastAsia="Cambria"/>
          <w:b/>
          <w:lang w:eastAsia="en-US"/>
        </w:rPr>
        <w:lastRenderedPageBreak/>
        <w:t>Раздел 5. Поступление и использование финансовых средств</w:t>
      </w:r>
    </w:p>
    <w:p w:rsidR="003D1890" w:rsidRDefault="003D1890" w:rsidP="003D1890">
      <w:pPr>
        <w:ind w:firstLine="720"/>
        <w:jc w:val="right"/>
        <w:rPr>
          <w:rFonts w:eastAsia="Cambria"/>
          <w:lang w:eastAsia="en-US"/>
        </w:rPr>
      </w:pPr>
      <w:r>
        <w:rPr>
          <w:rFonts w:eastAsia="Cambria"/>
          <w:sz w:val="20"/>
          <w:lang w:eastAsia="en-US"/>
        </w:rPr>
        <w:t>Код по ОКЕИ: тысяча рублей – 384</w:t>
      </w: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4"/>
        <w:gridCol w:w="1748"/>
        <w:gridCol w:w="1893"/>
        <w:gridCol w:w="1748"/>
        <w:gridCol w:w="1748"/>
        <w:gridCol w:w="1748"/>
        <w:gridCol w:w="1748"/>
        <w:gridCol w:w="1748"/>
        <w:gridCol w:w="1895"/>
      </w:tblGrid>
      <w:tr w:rsidR="003D1890" w:rsidTr="003E2701">
        <w:trPr>
          <w:cantSplit/>
          <w:trHeight w:val="210"/>
        </w:trPr>
        <w:tc>
          <w:tcPr>
            <w:tcW w:w="874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748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Поступило </w:t>
            </w:r>
          </w:p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за год всего (сумма граф</w:t>
            </w:r>
            <w:r w:rsidRPr="000B6081">
              <w:rPr>
                <w:rFonts w:eastAsia="Cambria"/>
                <w:sz w:val="20"/>
                <w:lang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 xml:space="preserve"> 3,4,5,9)</w:t>
            </w:r>
          </w:p>
        </w:tc>
        <w:tc>
          <w:tcPr>
            <w:tcW w:w="12528" w:type="dxa"/>
            <w:gridSpan w:val="7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2)</w:t>
            </w:r>
          </w:p>
        </w:tc>
      </w:tr>
      <w:tr w:rsidR="003D1890" w:rsidTr="003E2701">
        <w:trPr>
          <w:cantSplit/>
          <w:trHeight w:val="210"/>
        </w:trPr>
        <w:tc>
          <w:tcPr>
            <w:tcW w:w="874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893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бюджетные ассигнования  учредителя</w:t>
            </w:r>
          </w:p>
        </w:tc>
        <w:tc>
          <w:tcPr>
            <w:tcW w:w="1748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финансирование из бюджетов других уровней</w:t>
            </w:r>
          </w:p>
        </w:tc>
        <w:tc>
          <w:tcPr>
            <w:tcW w:w="1748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предпринима-тельской и иной приносящей доход деятельности</w:t>
            </w:r>
          </w:p>
        </w:tc>
        <w:tc>
          <w:tcPr>
            <w:tcW w:w="5244" w:type="dxa"/>
            <w:gridSpan w:val="3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5)</w:t>
            </w:r>
          </w:p>
        </w:tc>
        <w:tc>
          <w:tcPr>
            <w:tcW w:w="1895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сдачи имущества в аренду</w:t>
            </w:r>
          </w:p>
        </w:tc>
      </w:tr>
      <w:tr w:rsidR="003D1890" w:rsidTr="003E2701">
        <w:trPr>
          <w:cantSplit/>
          <w:trHeight w:val="210"/>
        </w:trPr>
        <w:tc>
          <w:tcPr>
            <w:tcW w:w="874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528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основных видов уставной деятельности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благотвори-тельные и спонсорские вклады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предпринима-тельской деятельности</w:t>
            </w:r>
          </w:p>
        </w:tc>
        <w:tc>
          <w:tcPr>
            <w:tcW w:w="1895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3D1890" w:rsidTr="003E2701">
        <w:trPr>
          <w:cantSplit/>
          <w:trHeight w:val="210"/>
        </w:trPr>
        <w:tc>
          <w:tcPr>
            <w:tcW w:w="874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893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74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89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</w:tr>
      <w:tr w:rsidR="003D1890" w:rsidTr="003E2701">
        <w:trPr>
          <w:cantSplit/>
          <w:trHeight w:val="210"/>
        </w:trPr>
        <w:tc>
          <w:tcPr>
            <w:tcW w:w="874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09</w:t>
            </w:r>
          </w:p>
        </w:tc>
        <w:tc>
          <w:tcPr>
            <w:tcW w:w="1748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4929</w:t>
            </w:r>
          </w:p>
        </w:tc>
        <w:tc>
          <w:tcPr>
            <w:tcW w:w="1893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4889</w:t>
            </w:r>
          </w:p>
        </w:tc>
        <w:tc>
          <w:tcPr>
            <w:tcW w:w="1748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748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40</w:t>
            </w:r>
          </w:p>
        </w:tc>
        <w:tc>
          <w:tcPr>
            <w:tcW w:w="1748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40</w:t>
            </w:r>
          </w:p>
        </w:tc>
        <w:tc>
          <w:tcPr>
            <w:tcW w:w="1748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748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895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3D1890" w:rsidRDefault="003D1890" w:rsidP="003D1890">
      <w:pPr>
        <w:jc w:val="both"/>
        <w:rPr>
          <w:rFonts w:eastAsia="Cambria"/>
          <w:sz w:val="20"/>
          <w:lang w:eastAsia="en-US"/>
        </w:rPr>
      </w:pPr>
    </w:p>
    <w:p w:rsidR="003D1890" w:rsidRDefault="003D1890" w:rsidP="003D1890">
      <w:pPr>
        <w:jc w:val="both"/>
        <w:rPr>
          <w:rFonts w:eastAsia="Cambria"/>
          <w:sz w:val="20"/>
          <w:lang w:eastAsia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1"/>
        <w:gridCol w:w="1154"/>
        <w:gridCol w:w="991"/>
        <w:gridCol w:w="1320"/>
        <w:gridCol w:w="1486"/>
        <w:gridCol w:w="1325"/>
        <w:gridCol w:w="992"/>
        <w:gridCol w:w="1157"/>
        <w:gridCol w:w="825"/>
        <w:gridCol w:w="1525"/>
        <w:gridCol w:w="1275"/>
        <w:gridCol w:w="839"/>
        <w:gridCol w:w="1288"/>
      </w:tblGrid>
      <w:tr w:rsidR="003D1890" w:rsidTr="003E2701">
        <w:trPr>
          <w:cantSplit/>
          <w:trHeight w:val="197"/>
        </w:trPr>
        <w:tc>
          <w:tcPr>
            <w:tcW w:w="991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154" w:type="dxa"/>
            <w:vMerge w:val="restart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Израсхо-довано,</w:t>
            </w:r>
            <w:r>
              <w:rPr>
                <w:rFonts w:eastAsia="Cambria"/>
                <w:sz w:val="20"/>
                <w:lang w:eastAsia="en-US"/>
              </w:rPr>
              <w:br/>
              <w:t>всего</w:t>
            </w:r>
          </w:p>
        </w:tc>
        <w:tc>
          <w:tcPr>
            <w:tcW w:w="13023" w:type="dxa"/>
            <w:gridSpan w:val="11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10)</w:t>
            </w:r>
          </w:p>
        </w:tc>
      </w:tr>
      <w:tr w:rsidR="003D1890" w:rsidTr="003E2701">
        <w:trPr>
          <w:cantSplit/>
          <w:trHeight w:val="157"/>
        </w:trPr>
        <w:tc>
          <w:tcPr>
            <w:tcW w:w="991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54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5122" w:type="dxa"/>
            <w:gridSpan w:val="4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оплату труда</w:t>
            </w:r>
          </w:p>
        </w:tc>
        <w:tc>
          <w:tcPr>
            <w:tcW w:w="2149" w:type="dxa"/>
            <w:gridSpan w:val="2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капитальный ремонт и реставрацию</w:t>
            </w:r>
          </w:p>
        </w:tc>
        <w:tc>
          <w:tcPr>
            <w:tcW w:w="3625" w:type="dxa"/>
            <w:gridSpan w:val="3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приобретение (замену) оборудования</w:t>
            </w:r>
          </w:p>
        </w:tc>
        <w:tc>
          <w:tcPr>
            <w:tcW w:w="2127" w:type="dxa"/>
            <w:gridSpan w:val="2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социально-значимые мероприятия</w:t>
            </w:r>
          </w:p>
        </w:tc>
      </w:tr>
      <w:tr w:rsidR="003D1890" w:rsidTr="003E2701">
        <w:trPr>
          <w:cantSplit/>
          <w:trHeight w:val="889"/>
        </w:trPr>
        <w:tc>
          <w:tcPr>
            <w:tcW w:w="991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54" w:type="dxa"/>
            <w:vMerge/>
            <w:vAlign w:val="center"/>
          </w:tcPr>
          <w:p w:rsidR="003D1890" w:rsidRDefault="003D1890" w:rsidP="003E270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1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320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собствен-ных средств</w:t>
            </w:r>
          </w:p>
        </w:tc>
        <w:tc>
          <w:tcPr>
            <w:tcW w:w="1486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общих расходов на оплату труда – основному персоналу</w:t>
            </w:r>
          </w:p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гр.11)</w:t>
            </w:r>
          </w:p>
        </w:tc>
        <w:tc>
          <w:tcPr>
            <w:tcW w:w="132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собствен-ных средств (из гр. 13)</w:t>
            </w:r>
          </w:p>
        </w:tc>
        <w:tc>
          <w:tcPr>
            <w:tcW w:w="992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157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собствен-</w:t>
            </w:r>
          </w:p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15)</w:t>
            </w:r>
          </w:p>
        </w:tc>
        <w:tc>
          <w:tcPr>
            <w:tcW w:w="82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52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для улучшения условий доступности для лиц с ОВЗ</w:t>
            </w:r>
            <w:r>
              <w:rPr>
                <w:rFonts w:eastAsia="Cambria"/>
                <w:sz w:val="20"/>
                <w:lang w:eastAsia="en-US"/>
              </w:rPr>
              <w:br/>
              <w:t>(из гр. 17)</w:t>
            </w:r>
          </w:p>
        </w:tc>
        <w:tc>
          <w:tcPr>
            <w:tcW w:w="127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собствен-</w:t>
            </w:r>
            <w:r>
              <w:rPr>
                <w:rFonts w:eastAsia="Cambria"/>
                <w:sz w:val="20"/>
                <w:lang w:eastAsia="en-US"/>
              </w:rPr>
              <w:br/>
              <w:t>ных средств</w:t>
            </w:r>
          </w:p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гр.17)</w:t>
            </w:r>
          </w:p>
        </w:tc>
        <w:tc>
          <w:tcPr>
            <w:tcW w:w="839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28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собствен-</w:t>
            </w:r>
          </w:p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20)</w:t>
            </w:r>
          </w:p>
        </w:tc>
      </w:tr>
      <w:tr w:rsidR="003D1890" w:rsidTr="003E2701">
        <w:trPr>
          <w:cantSplit/>
          <w:trHeight w:val="197"/>
        </w:trPr>
        <w:tc>
          <w:tcPr>
            <w:tcW w:w="991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154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991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320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486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132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992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157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82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2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1275" w:type="dxa"/>
          </w:tcPr>
          <w:p w:rsidR="003D1890" w:rsidRDefault="003D1890" w:rsidP="003E270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839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288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</w:tr>
      <w:tr w:rsidR="003D1890" w:rsidTr="003E2701">
        <w:trPr>
          <w:cantSplit/>
          <w:trHeight w:val="218"/>
        </w:trPr>
        <w:tc>
          <w:tcPr>
            <w:tcW w:w="991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09</w:t>
            </w:r>
          </w:p>
        </w:tc>
        <w:tc>
          <w:tcPr>
            <w:tcW w:w="1154" w:type="dxa"/>
          </w:tcPr>
          <w:p w:rsidR="003D1890" w:rsidRDefault="003E2701" w:rsidP="003E2701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4929</w:t>
            </w:r>
          </w:p>
        </w:tc>
        <w:tc>
          <w:tcPr>
            <w:tcW w:w="991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37</w:t>
            </w:r>
            <w:r w:rsidR="00CE7E64">
              <w:rPr>
                <w:rFonts w:eastAsia="Cambria"/>
                <w:sz w:val="20"/>
                <w:lang w:eastAsia="en-US"/>
              </w:rPr>
              <w:t>30</w:t>
            </w:r>
          </w:p>
        </w:tc>
        <w:tc>
          <w:tcPr>
            <w:tcW w:w="1320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86" w:type="dxa"/>
          </w:tcPr>
          <w:p w:rsidR="003D1890" w:rsidRDefault="00CE7E64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2644</w:t>
            </w:r>
          </w:p>
        </w:tc>
        <w:tc>
          <w:tcPr>
            <w:tcW w:w="1325" w:type="dxa"/>
          </w:tcPr>
          <w:p w:rsidR="003D1890" w:rsidRDefault="003D1890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992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57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25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5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275" w:type="dxa"/>
          </w:tcPr>
          <w:p w:rsidR="003D1890" w:rsidRDefault="003E2701" w:rsidP="003E2701">
            <w:pPr>
              <w:spacing w:line="200" w:lineRule="exact"/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39" w:type="dxa"/>
          </w:tcPr>
          <w:p w:rsidR="003D1890" w:rsidRDefault="003E2701" w:rsidP="003E2701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40</w:t>
            </w:r>
          </w:p>
        </w:tc>
        <w:tc>
          <w:tcPr>
            <w:tcW w:w="1288" w:type="dxa"/>
          </w:tcPr>
          <w:p w:rsidR="003D1890" w:rsidRDefault="003E2701" w:rsidP="003E2701">
            <w:pPr>
              <w:spacing w:line="200" w:lineRule="exact"/>
              <w:jc w:val="both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40</w:t>
            </w:r>
          </w:p>
        </w:tc>
      </w:tr>
    </w:tbl>
    <w:p w:rsidR="003D1890" w:rsidRDefault="003D1890" w:rsidP="003D1890">
      <w:pPr>
        <w:jc w:val="both"/>
        <w:rPr>
          <w:rFonts w:eastAsia="Cambria"/>
          <w:sz w:val="19"/>
          <w:szCs w:val="19"/>
          <w:lang w:eastAsia="en-US"/>
        </w:rPr>
      </w:pPr>
    </w:p>
    <w:p w:rsidR="003D1890" w:rsidRDefault="003D1890" w:rsidP="003D1890">
      <w:pPr>
        <w:jc w:val="both"/>
        <w:rPr>
          <w:rFonts w:eastAsia="Cambria"/>
          <w:sz w:val="19"/>
          <w:szCs w:val="19"/>
          <w:lang w:val="en-US" w:eastAsia="en-US"/>
        </w:rPr>
      </w:pPr>
    </w:p>
    <w:p w:rsidR="003D1890" w:rsidRDefault="003D1890" w:rsidP="003D1890">
      <w:pPr>
        <w:jc w:val="both"/>
        <w:rPr>
          <w:rFonts w:eastAsia="Cambria"/>
          <w:sz w:val="19"/>
          <w:szCs w:val="19"/>
          <w:lang w:val="en-US" w:eastAsia="en-US"/>
        </w:rPr>
      </w:pPr>
    </w:p>
    <w:p w:rsidR="003D1890" w:rsidRDefault="003D1890" w:rsidP="003D1890">
      <w:pPr>
        <w:pStyle w:val="a7"/>
      </w:pPr>
    </w:p>
    <w:tbl>
      <w:tblPr>
        <w:tblW w:w="0" w:type="auto"/>
        <w:tblInd w:w="1210" w:type="dxa"/>
        <w:tblLayout w:type="fixed"/>
        <w:tblLook w:val="04A0"/>
      </w:tblPr>
      <w:tblGrid>
        <w:gridCol w:w="3969"/>
        <w:gridCol w:w="142"/>
        <w:gridCol w:w="2410"/>
        <w:gridCol w:w="283"/>
        <w:gridCol w:w="2552"/>
        <w:gridCol w:w="142"/>
        <w:gridCol w:w="283"/>
        <w:gridCol w:w="2442"/>
        <w:gridCol w:w="142"/>
      </w:tblGrid>
      <w:tr w:rsidR="003D1890" w:rsidRPr="006F1087" w:rsidTr="003E2701">
        <w:trPr>
          <w:gridAfter w:val="1"/>
          <w:wAfter w:w="142" w:type="dxa"/>
          <w:cantSplit/>
          <w:tblHeader/>
        </w:trPr>
        <w:tc>
          <w:tcPr>
            <w:tcW w:w="3969" w:type="dxa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Должностное лицо, ответственное за</w:t>
            </w:r>
          </w:p>
          <w:p w:rsidR="003D1890" w:rsidRPr="006F1087" w:rsidRDefault="003D1890" w:rsidP="003E2701">
            <w:pPr>
              <w:spacing w:line="200" w:lineRule="exact"/>
              <w:jc w:val="both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предоставление первичных статистических данных (лицо, уполномоченное предоставлять первичные статистические данные от имени юридического лица)</w:t>
            </w:r>
          </w:p>
        </w:tc>
        <w:tc>
          <w:tcPr>
            <w:tcW w:w="5387" w:type="dxa"/>
            <w:gridSpan w:val="4"/>
          </w:tcPr>
          <w:p w:rsidR="003D1890" w:rsidRPr="006F1087" w:rsidRDefault="003D1890" w:rsidP="003E2701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867" w:type="dxa"/>
            <w:gridSpan w:val="3"/>
          </w:tcPr>
          <w:p w:rsidR="003D1890" w:rsidRPr="006F1087" w:rsidRDefault="003D1890" w:rsidP="003E2701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</w:tr>
      <w:tr w:rsidR="003D1890" w:rsidRPr="006F1087" w:rsidTr="003E2701">
        <w:trPr>
          <w:cantSplit/>
          <w:tblHeader/>
        </w:trPr>
        <w:tc>
          <w:tcPr>
            <w:tcW w:w="4111" w:type="dxa"/>
            <w:gridSpan w:val="2"/>
          </w:tcPr>
          <w:p w:rsidR="003D1890" w:rsidRPr="006F1087" w:rsidRDefault="003D1890" w:rsidP="003E2701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(должность)</w:t>
            </w:r>
          </w:p>
          <w:p w:rsidR="003D1890" w:rsidRPr="006F1087" w:rsidRDefault="003D1890" w:rsidP="003E2701">
            <w:pPr>
              <w:spacing w:line="200" w:lineRule="exact"/>
              <w:ind w:left="2124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(Ф.И.О.)</w:t>
            </w:r>
          </w:p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(подпись)</w:t>
            </w:r>
          </w:p>
        </w:tc>
      </w:tr>
      <w:tr w:rsidR="003D1890" w:rsidRPr="006F1087" w:rsidTr="003E2701">
        <w:trPr>
          <w:cantSplit/>
          <w:trHeight w:val="235"/>
          <w:tblHeader/>
        </w:trPr>
        <w:tc>
          <w:tcPr>
            <w:tcW w:w="4111" w:type="dxa"/>
            <w:gridSpan w:val="2"/>
          </w:tcPr>
          <w:p w:rsidR="003D1890" w:rsidRPr="006F1087" w:rsidRDefault="003D1890" w:rsidP="003E2701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</w:tcPr>
          <w:p w:rsidR="003D1890" w:rsidRPr="006F1087" w:rsidRDefault="003D1890" w:rsidP="003E2701">
            <w:pPr>
              <w:jc w:val="both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_____________________</w:t>
            </w:r>
          </w:p>
        </w:tc>
        <w:tc>
          <w:tcPr>
            <w:tcW w:w="283" w:type="dxa"/>
          </w:tcPr>
          <w:p w:rsidR="003D1890" w:rsidRPr="006F1087" w:rsidRDefault="003D1890" w:rsidP="003E2701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D1890" w:rsidRPr="006F1087" w:rsidRDefault="003D1890" w:rsidP="003E2701">
            <w:pPr>
              <w:jc w:val="both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  <w:lang w:val="en-US"/>
              </w:rPr>
              <w:t>E</w:t>
            </w:r>
            <w:r w:rsidRPr="006F1087">
              <w:rPr>
                <w:sz w:val="20"/>
                <w:szCs w:val="24"/>
              </w:rPr>
              <w:t>-</w:t>
            </w:r>
            <w:r w:rsidRPr="006F1087">
              <w:rPr>
                <w:sz w:val="20"/>
                <w:szCs w:val="24"/>
                <w:lang w:val="en-US"/>
              </w:rPr>
              <w:t>mail</w:t>
            </w:r>
            <w:r w:rsidRPr="006F1087">
              <w:rPr>
                <w:sz w:val="20"/>
                <w:szCs w:val="24"/>
              </w:rPr>
              <w:t>: __________________</w:t>
            </w:r>
          </w:p>
        </w:tc>
        <w:tc>
          <w:tcPr>
            <w:tcW w:w="283" w:type="dxa"/>
          </w:tcPr>
          <w:p w:rsidR="003D1890" w:rsidRPr="006F1087" w:rsidRDefault="003D1890" w:rsidP="003E2701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584" w:type="dxa"/>
            <w:gridSpan w:val="2"/>
          </w:tcPr>
          <w:p w:rsidR="003D1890" w:rsidRPr="006F1087" w:rsidRDefault="003D1890" w:rsidP="003E2701">
            <w:pPr>
              <w:jc w:val="both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«____» _________20__ год</w:t>
            </w:r>
          </w:p>
        </w:tc>
      </w:tr>
      <w:tr w:rsidR="003D1890" w:rsidRPr="006F1087" w:rsidTr="003E2701">
        <w:trPr>
          <w:cantSplit/>
          <w:tblHeader/>
        </w:trPr>
        <w:tc>
          <w:tcPr>
            <w:tcW w:w="4111" w:type="dxa"/>
            <w:gridSpan w:val="2"/>
          </w:tcPr>
          <w:p w:rsidR="003D1890" w:rsidRPr="006F1087" w:rsidRDefault="003D1890" w:rsidP="003E2701">
            <w:pPr>
              <w:spacing w:line="200" w:lineRule="exact"/>
              <w:jc w:val="both"/>
              <w:rPr>
                <w:sz w:val="20"/>
                <w:szCs w:val="24"/>
              </w:rPr>
            </w:pPr>
          </w:p>
        </w:tc>
        <w:tc>
          <w:tcPr>
            <w:tcW w:w="2410" w:type="dxa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</w:p>
        </w:tc>
        <w:tc>
          <w:tcPr>
            <w:tcW w:w="2584" w:type="dxa"/>
            <w:gridSpan w:val="2"/>
          </w:tcPr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 xml:space="preserve"> (дата составления</w:t>
            </w:r>
          </w:p>
          <w:p w:rsidR="003D1890" w:rsidRPr="006F1087" w:rsidRDefault="003D1890" w:rsidP="003E2701">
            <w:pPr>
              <w:spacing w:line="200" w:lineRule="exact"/>
              <w:jc w:val="center"/>
              <w:rPr>
                <w:sz w:val="20"/>
                <w:szCs w:val="24"/>
              </w:rPr>
            </w:pPr>
            <w:r w:rsidRPr="006F1087">
              <w:rPr>
                <w:sz w:val="20"/>
                <w:szCs w:val="24"/>
              </w:rPr>
              <w:t>документа)</w:t>
            </w:r>
          </w:p>
        </w:tc>
      </w:tr>
    </w:tbl>
    <w:p w:rsidR="003D1890" w:rsidRDefault="003D1890" w:rsidP="003D1890">
      <w:pPr>
        <w:spacing w:after="120"/>
        <w:jc w:val="center"/>
        <w:rPr>
          <w:b/>
          <w:sz w:val="26"/>
          <w:szCs w:val="24"/>
          <w:lang w:val="en-US"/>
        </w:rPr>
      </w:pPr>
    </w:p>
    <w:p w:rsidR="003D1890" w:rsidRDefault="003D1890" w:rsidP="003D1890">
      <w:pPr>
        <w:spacing w:after="120"/>
        <w:jc w:val="center"/>
        <w:rPr>
          <w:b/>
          <w:sz w:val="26"/>
          <w:szCs w:val="24"/>
          <w:lang w:val="en-US"/>
        </w:rPr>
      </w:pPr>
    </w:p>
    <w:p w:rsidR="003B62BB" w:rsidRDefault="003B62BB" w:rsidP="003B62BB">
      <w:pPr>
        <w:spacing w:after="120"/>
        <w:jc w:val="center"/>
        <w:rPr>
          <w:b/>
          <w:sz w:val="26"/>
          <w:szCs w:val="24"/>
          <w:lang w:val="en-US"/>
        </w:rPr>
      </w:pPr>
    </w:p>
    <w:p w:rsidR="00220150" w:rsidRDefault="00220150"/>
    <w:sectPr w:rsidR="00220150" w:rsidSect="000D1C6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B62BB"/>
    <w:rsid w:val="00061A2F"/>
    <w:rsid w:val="00077343"/>
    <w:rsid w:val="0009164C"/>
    <w:rsid w:val="000D1C6E"/>
    <w:rsid w:val="00220150"/>
    <w:rsid w:val="002377A1"/>
    <w:rsid w:val="002427AD"/>
    <w:rsid w:val="003B62BB"/>
    <w:rsid w:val="003C4E03"/>
    <w:rsid w:val="003D1890"/>
    <w:rsid w:val="003D2177"/>
    <w:rsid w:val="003E2701"/>
    <w:rsid w:val="00630C8B"/>
    <w:rsid w:val="00656257"/>
    <w:rsid w:val="006C4E9C"/>
    <w:rsid w:val="008668D3"/>
    <w:rsid w:val="00897CA3"/>
    <w:rsid w:val="008F35E8"/>
    <w:rsid w:val="00911623"/>
    <w:rsid w:val="00954BCA"/>
    <w:rsid w:val="00A31945"/>
    <w:rsid w:val="00A35D26"/>
    <w:rsid w:val="00B443A0"/>
    <w:rsid w:val="00C86AB6"/>
    <w:rsid w:val="00CE67B0"/>
    <w:rsid w:val="00CE7E64"/>
    <w:rsid w:val="00D73852"/>
    <w:rsid w:val="00E7524E"/>
    <w:rsid w:val="00E76D0B"/>
    <w:rsid w:val="00EB4AC4"/>
    <w:rsid w:val="00F63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2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B62BB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B62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Знак1,Заг1"/>
    <w:basedOn w:val="a"/>
    <w:link w:val="a4"/>
    <w:rsid w:val="003B62BB"/>
    <w:pPr>
      <w:widowControl w:val="0"/>
      <w:spacing w:after="120"/>
    </w:pPr>
    <w:rPr>
      <w:rFonts w:ascii="Arial" w:hAnsi="Arial"/>
      <w:sz w:val="20"/>
    </w:rPr>
  </w:style>
  <w:style w:type="character" w:customStyle="1" w:styleId="a4">
    <w:name w:val="Основной текст Знак"/>
    <w:aliases w:val="Знак1 Знак,Заг1 Знак"/>
    <w:basedOn w:val="a0"/>
    <w:link w:val="a3"/>
    <w:rsid w:val="003B62BB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3B62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3B62B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"/>
    <w:link w:val="a8"/>
    <w:rsid w:val="003B62BB"/>
    <w:rPr>
      <w:sz w:val="20"/>
    </w:rPr>
  </w:style>
  <w:style w:type="character" w:customStyle="1" w:styleId="a8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basedOn w:val="a0"/>
    <w:link w:val="a7"/>
    <w:rsid w:val="003B62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2019-12-23T03:19:00Z</cp:lastPrinted>
  <dcterms:created xsi:type="dcterms:W3CDTF">2019-12-04T03:06:00Z</dcterms:created>
  <dcterms:modified xsi:type="dcterms:W3CDTF">2020-01-08T12:12:00Z</dcterms:modified>
</cp:coreProperties>
</file>